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53C" w:rsidRPr="0038253C" w:rsidRDefault="0038253C" w:rsidP="0038253C">
      <w:pPr>
        <w:spacing w:after="0" w:line="240" w:lineRule="auto"/>
        <w:jc w:val="center"/>
        <w:rPr>
          <w:rFonts w:ascii="Times New Roman" w:hAnsi="Times New Roman" w:cs="Times New Roman"/>
          <w:b/>
          <w:sz w:val="28"/>
          <w:szCs w:val="28"/>
        </w:rPr>
      </w:pPr>
      <w:r w:rsidRPr="0038253C">
        <w:rPr>
          <w:rFonts w:ascii="Times New Roman" w:hAnsi="Times New Roman" w:cs="Times New Roman"/>
          <w:b/>
          <w:sz w:val="28"/>
          <w:szCs w:val="28"/>
        </w:rPr>
        <w:t xml:space="preserve">Краевой проект научно-методического сопровождения деятельности учителей истории апробационных площадок ФГОС ООО в 2014 - 2016 </w:t>
      </w:r>
      <w:proofErr w:type="spellStart"/>
      <w:proofErr w:type="gramStart"/>
      <w:r w:rsidRPr="0038253C">
        <w:rPr>
          <w:rFonts w:ascii="Times New Roman" w:hAnsi="Times New Roman" w:cs="Times New Roman"/>
          <w:b/>
          <w:sz w:val="28"/>
          <w:szCs w:val="28"/>
        </w:rPr>
        <w:t>гг</w:t>
      </w:r>
      <w:proofErr w:type="spellEnd"/>
      <w:proofErr w:type="gramEnd"/>
      <w:r w:rsidRPr="0038253C">
        <w:rPr>
          <w:rFonts w:ascii="Times New Roman" w:hAnsi="Times New Roman" w:cs="Times New Roman"/>
          <w:b/>
          <w:sz w:val="28"/>
          <w:szCs w:val="28"/>
        </w:rPr>
        <w:t xml:space="preserve"> «Разработка и апробация инновационной практики формирования и оценивания предметных образовательных результатов </w:t>
      </w:r>
      <w:proofErr w:type="spellStart"/>
      <w:r w:rsidRPr="0038253C">
        <w:rPr>
          <w:rFonts w:ascii="Times New Roman" w:hAnsi="Times New Roman" w:cs="Times New Roman"/>
          <w:b/>
          <w:sz w:val="28"/>
          <w:szCs w:val="28"/>
        </w:rPr>
        <w:t>деятельностного</w:t>
      </w:r>
      <w:proofErr w:type="spellEnd"/>
      <w:r w:rsidRPr="0038253C">
        <w:rPr>
          <w:rFonts w:ascii="Times New Roman" w:hAnsi="Times New Roman" w:cs="Times New Roman"/>
          <w:b/>
          <w:sz w:val="28"/>
          <w:szCs w:val="28"/>
        </w:rPr>
        <w:t xml:space="preserve"> типа в курсе истории».</w:t>
      </w:r>
    </w:p>
    <w:p w:rsidR="0038253C" w:rsidRPr="0038253C" w:rsidRDefault="0038253C" w:rsidP="0038253C">
      <w:pPr>
        <w:spacing w:after="0" w:line="240" w:lineRule="auto"/>
        <w:jc w:val="both"/>
        <w:rPr>
          <w:rFonts w:ascii="Times New Roman" w:hAnsi="Times New Roman" w:cs="Times New Roman"/>
          <w:sz w:val="28"/>
          <w:szCs w:val="28"/>
        </w:rPr>
      </w:pPr>
    </w:p>
    <w:p w:rsidR="0038253C" w:rsidRPr="0038253C" w:rsidRDefault="0038253C" w:rsidP="0038253C">
      <w:pPr>
        <w:spacing w:after="0" w:line="240" w:lineRule="auto"/>
        <w:jc w:val="both"/>
        <w:rPr>
          <w:rFonts w:ascii="Times New Roman" w:hAnsi="Times New Roman" w:cs="Times New Roman"/>
          <w:sz w:val="28"/>
          <w:szCs w:val="28"/>
        </w:rPr>
      </w:pPr>
      <w:r w:rsidRPr="0038253C">
        <w:rPr>
          <w:rFonts w:ascii="Times New Roman" w:hAnsi="Times New Roman" w:cs="Times New Roman"/>
          <w:b/>
          <w:sz w:val="28"/>
          <w:szCs w:val="28"/>
        </w:rPr>
        <w:t xml:space="preserve">Участник: </w:t>
      </w:r>
      <w:proofErr w:type="spellStart"/>
      <w:r w:rsidRPr="0038253C">
        <w:rPr>
          <w:rFonts w:ascii="Times New Roman" w:hAnsi="Times New Roman" w:cs="Times New Roman"/>
          <w:sz w:val="28"/>
          <w:szCs w:val="28"/>
        </w:rPr>
        <w:t>Дюкова</w:t>
      </w:r>
      <w:proofErr w:type="spellEnd"/>
      <w:r w:rsidRPr="0038253C">
        <w:rPr>
          <w:rFonts w:ascii="Times New Roman" w:hAnsi="Times New Roman" w:cs="Times New Roman"/>
          <w:sz w:val="28"/>
          <w:szCs w:val="28"/>
        </w:rPr>
        <w:t xml:space="preserve"> М</w:t>
      </w:r>
      <w:r w:rsidR="004D626B">
        <w:rPr>
          <w:rFonts w:ascii="Times New Roman" w:hAnsi="Times New Roman" w:cs="Times New Roman"/>
          <w:sz w:val="28"/>
          <w:szCs w:val="28"/>
        </w:rPr>
        <w:t>арина Васильевна</w:t>
      </w:r>
      <w:r w:rsidRPr="0038253C">
        <w:rPr>
          <w:rFonts w:ascii="Times New Roman" w:hAnsi="Times New Roman" w:cs="Times New Roman"/>
          <w:sz w:val="28"/>
          <w:szCs w:val="28"/>
        </w:rPr>
        <w:t>, учитель истории и обществознания МБОУ «Рождественская средняя общеобразовательная школа» Карагайского муниципального района Пермского края.</w:t>
      </w:r>
    </w:p>
    <w:p w:rsidR="0038253C" w:rsidRPr="0038253C" w:rsidRDefault="0038253C" w:rsidP="0038253C">
      <w:pPr>
        <w:spacing w:after="0" w:line="240" w:lineRule="auto"/>
        <w:jc w:val="both"/>
        <w:rPr>
          <w:rFonts w:ascii="Times New Roman" w:hAnsi="Times New Roman" w:cs="Times New Roman"/>
          <w:sz w:val="28"/>
          <w:szCs w:val="28"/>
        </w:rPr>
      </w:pPr>
    </w:p>
    <w:p w:rsidR="0038253C" w:rsidRPr="0038253C" w:rsidRDefault="0038253C" w:rsidP="0038253C">
      <w:pPr>
        <w:spacing w:after="0" w:line="240" w:lineRule="auto"/>
        <w:jc w:val="both"/>
        <w:rPr>
          <w:rFonts w:ascii="Times New Roman" w:hAnsi="Times New Roman" w:cs="Times New Roman"/>
          <w:sz w:val="28"/>
          <w:szCs w:val="28"/>
        </w:rPr>
      </w:pPr>
      <w:r w:rsidRPr="0038253C">
        <w:rPr>
          <w:rFonts w:ascii="Times New Roman" w:hAnsi="Times New Roman" w:cs="Times New Roman"/>
          <w:b/>
          <w:sz w:val="28"/>
          <w:szCs w:val="28"/>
        </w:rPr>
        <w:t>1.</w:t>
      </w:r>
      <w:r>
        <w:rPr>
          <w:rFonts w:ascii="Times New Roman" w:hAnsi="Times New Roman" w:cs="Times New Roman"/>
          <w:b/>
          <w:sz w:val="28"/>
          <w:szCs w:val="28"/>
        </w:rPr>
        <w:t xml:space="preserve"> </w:t>
      </w:r>
      <w:r w:rsidRPr="0038253C">
        <w:rPr>
          <w:rFonts w:ascii="Times New Roman" w:hAnsi="Times New Roman" w:cs="Times New Roman"/>
          <w:b/>
          <w:sz w:val="28"/>
          <w:szCs w:val="28"/>
        </w:rPr>
        <w:t xml:space="preserve">Предметный образовательный результат </w:t>
      </w:r>
      <w:proofErr w:type="spellStart"/>
      <w:r w:rsidRPr="0038253C">
        <w:rPr>
          <w:rFonts w:ascii="Times New Roman" w:hAnsi="Times New Roman" w:cs="Times New Roman"/>
          <w:b/>
          <w:sz w:val="28"/>
          <w:szCs w:val="28"/>
        </w:rPr>
        <w:t>деятельностного</w:t>
      </w:r>
      <w:proofErr w:type="spellEnd"/>
      <w:r w:rsidRPr="0038253C">
        <w:rPr>
          <w:rFonts w:ascii="Times New Roman" w:hAnsi="Times New Roman" w:cs="Times New Roman"/>
          <w:b/>
          <w:sz w:val="28"/>
          <w:szCs w:val="28"/>
        </w:rPr>
        <w:t xml:space="preserve"> типа в курсе истории, на формирование которого направлена программа апробационной деятельности школы:</w:t>
      </w:r>
      <w:r w:rsidRPr="0038253C">
        <w:rPr>
          <w:rFonts w:ascii="Times New Roman" w:hAnsi="Times New Roman" w:cs="Times New Roman"/>
          <w:sz w:val="28"/>
          <w:szCs w:val="28"/>
        </w:rPr>
        <w:t xml:space="preserve"> Формирование умений преобразовывать информацию при работе с текстом.</w:t>
      </w:r>
    </w:p>
    <w:p w:rsidR="0038253C" w:rsidRPr="0038253C" w:rsidRDefault="0038253C" w:rsidP="0038253C">
      <w:pPr>
        <w:spacing w:after="0" w:line="240" w:lineRule="auto"/>
        <w:jc w:val="both"/>
        <w:rPr>
          <w:rFonts w:ascii="Times New Roman" w:hAnsi="Times New Roman" w:cs="Times New Roman"/>
          <w:sz w:val="28"/>
          <w:szCs w:val="28"/>
        </w:rPr>
      </w:pPr>
    </w:p>
    <w:p w:rsidR="0038253C" w:rsidRPr="0038253C" w:rsidRDefault="0038253C" w:rsidP="0038253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2. </w:t>
      </w:r>
      <w:r w:rsidRPr="0038253C">
        <w:rPr>
          <w:rFonts w:ascii="Times New Roman" w:hAnsi="Times New Roman" w:cs="Times New Roman"/>
          <w:b/>
          <w:sz w:val="28"/>
          <w:szCs w:val="28"/>
        </w:rPr>
        <w:t xml:space="preserve">Конкретизированный образовательный результат, на оценку которого будет направлено контрольное мероприятие: </w:t>
      </w:r>
      <w:r w:rsidRPr="0038253C">
        <w:rPr>
          <w:rFonts w:ascii="Times New Roman" w:hAnsi="Times New Roman" w:cs="Times New Roman"/>
          <w:sz w:val="28"/>
          <w:szCs w:val="28"/>
        </w:rPr>
        <w:t>Умение выделять причинно-следственные связи при работе с текстом.</w:t>
      </w:r>
    </w:p>
    <w:p w:rsidR="0038253C" w:rsidRPr="0038253C" w:rsidRDefault="0038253C" w:rsidP="0038253C">
      <w:pPr>
        <w:spacing w:after="0" w:line="240" w:lineRule="auto"/>
        <w:jc w:val="both"/>
        <w:rPr>
          <w:rFonts w:ascii="Times New Roman" w:hAnsi="Times New Roman" w:cs="Times New Roman"/>
          <w:sz w:val="28"/>
          <w:szCs w:val="28"/>
        </w:rPr>
      </w:pPr>
    </w:p>
    <w:p w:rsidR="0038253C" w:rsidRPr="00BB009C" w:rsidRDefault="0038253C" w:rsidP="0038253C">
      <w:pPr>
        <w:pStyle w:val="a4"/>
        <w:shd w:val="clear" w:color="auto" w:fill="auto"/>
        <w:tabs>
          <w:tab w:val="left" w:pos="614"/>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3. </w:t>
      </w:r>
      <w:r w:rsidRPr="00BB009C">
        <w:rPr>
          <w:rFonts w:ascii="Times New Roman" w:hAnsi="Times New Roman" w:cs="Times New Roman"/>
          <w:b/>
          <w:sz w:val="28"/>
          <w:szCs w:val="28"/>
        </w:rPr>
        <w:t>Описание предметного результата в стандарте</w:t>
      </w:r>
      <w:r w:rsidRPr="00BB009C">
        <w:rPr>
          <w:rFonts w:ascii="Times New Roman" w:hAnsi="Times New Roman" w:cs="Times New Roman"/>
          <w:sz w:val="28"/>
          <w:szCs w:val="28"/>
        </w:rPr>
        <w:t xml:space="preserve">: проводить поиск информации в исторических текстах, объяснять причины и следствия ключевых событий и процессов отечественной и всеобщей истории </w:t>
      </w:r>
      <w:r w:rsidRPr="00BB009C">
        <w:rPr>
          <w:rFonts w:ascii="Times New Roman" w:hAnsi="Times New Roman" w:cs="Times New Roman"/>
          <w:sz w:val="28"/>
          <w:szCs w:val="28"/>
          <w:lang w:val="en-US"/>
        </w:rPr>
        <w:t>XIX</w:t>
      </w:r>
      <w:r w:rsidRPr="00BB009C">
        <w:rPr>
          <w:rFonts w:ascii="Times New Roman" w:hAnsi="Times New Roman" w:cs="Times New Roman"/>
          <w:sz w:val="28"/>
          <w:szCs w:val="28"/>
        </w:rPr>
        <w:t xml:space="preserve"> века (социальных движений, реформ и  взаимодействий между народами и др.).</w:t>
      </w:r>
    </w:p>
    <w:p w:rsidR="0038253C" w:rsidRDefault="0038253C" w:rsidP="0038253C">
      <w:pPr>
        <w:spacing w:after="0" w:line="240" w:lineRule="auto"/>
        <w:jc w:val="both"/>
        <w:rPr>
          <w:rFonts w:ascii="Times New Roman" w:hAnsi="Times New Roman" w:cs="Times New Roman"/>
          <w:b/>
          <w:sz w:val="28"/>
          <w:szCs w:val="28"/>
        </w:rPr>
      </w:pPr>
    </w:p>
    <w:p w:rsidR="0038253C" w:rsidRPr="0038253C" w:rsidRDefault="0038253C" w:rsidP="0038253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4. </w:t>
      </w:r>
      <w:r w:rsidRPr="0038253C">
        <w:rPr>
          <w:rFonts w:ascii="Times New Roman" w:hAnsi="Times New Roman" w:cs="Times New Roman"/>
          <w:b/>
          <w:sz w:val="28"/>
          <w:szCs w:val="28"/>
        </w:rPr>
        <w:t>Объект оценивания:</w:t>
      </w:r>
      <w:r w:rsidRPr="0038253C">
        <w:rPr>
          <w:rFonts w:ascii="Times New Roman" w:hAnsi="Times New Roman" w:cs="Times New Roman"/>
          <w:sz w:val="28"/>
          <w:szCs w:val="28"/>
        </w:rPr>
        <w:t xml:space="preserve"> письменные ответы на вопросы.</w:t>
      </w:r>
    </w:p>
    <w:p w:rsidR="0038253C" w:rsidRPr="0038253C" w:rsidRDefault="0038253C" w:rsidP="0038253C">
      <w:pPr>
        <w:spacing w:after="0" w:line="240" w:lineRule="auto"/>
        <w:jc w:val="both"/>
        <w:rPr>
          <w:rFonts w:ascii="Times New Roman" w:hAnsi="Times New Roman" w:cs="Times New Roman"/>
          <w:sz w:val="28"/>
          <w:szCs w:val="28"/>
        </w:rPr>
      </w:pPr>
    </w:p>
    <w:p w:rsidR="0038253C" w:rsidRPr="0038253C" w:rsidRDefault="0038253C" w:rsidP="0038253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5. </w:t>
      </w:r>
      <w:r w:rsidRPr="0038253C">
        <w:rPr>
          <w:rFonts w:ascii="Times New Roman" w:hAnsi="Times New Roman" w:cs="Times New Roman"/>
          <w:b/>
          <w:sz w:val="28"/>
          <w:szCs w:val="28"/>
        </w:rPr>
        <w:t xml:space="preserve">Задания ученикам по подготовке объекта оценивания: </w:t>
      </w:r>
      <w:r>
        <w:rPr>
          <w:rFonts w:ascii="Times New Roman" w:hAnsi="Times New Roman" w:cs="Times New Roman"/>
          <w:sz w:val="28"/>
          <w:szCs w:val="28"/>
        </w:rPr>
        <w:t>входящая диагностика</w:t>
      </w:r>
      <w:r w:rsidRPr="0038253C">
        <w:rPr>
          <w:rFonts w:ascii="Times New Roman" w:hAnsi="Times New Roman" w:cs="Times New Roman"/>
          <w:sz w:val="28"/>
          <w:szCs w:val="28"/>
        </w:rPr>
        <w:t xml:space="preserve"> проводится с </w:t>
      </w:r>
      <w:proofErr w:type="gramStart"/>
      <w:r w:rsidRPr="0038253C">
        <w:rPr>
          <w:rFonts w:ascii="Times New Roman" w:hAnsi="Times New Roman" w:cs="Times New Roman"/>
          <w:sz w:val="28"/>
          <w:szCs w:val="28"/>
        </w:rPr>
        <w:t>обучающимися</w:t>
      </w:r>
      <w:proofErr w:type="gramEnd"/>
      <w:r w:rsidRPr="0038253C">
        <w:rPr>
          <w:rFonts w:ascii="Times New Roman" w:hAnsi="Times New Roman" w:cs="Times New Roman"/>
          <w:sz w:val="28"/>
          <w:szCs w:val="28"/>
        </w:rPr>
        <w:t xml:space="preserve"> </w:t>
      </w:r>
      <w:r>
        <w:rPr>
          <w:rFonts w:ascii="Times New Roman" w:hAnsi="Times New Roman" w:cs="Times New Roman"/>
          <w:sz w:val="28"/>
          <w:szCs w:val="28"/>
        </w:rPr>
        <w:t>8 классов</w:t>
      </w:r>
      <w:r w:rsidRPr="0038253C">
        <w:rPr>
          <w:rFonts w:ascii="Times New Roman" w:hAnsi="Times New Roman" w:cs="Times New Roman"/>
          <w:sz w:val="28"/>
          <w:szCs w:val="28"/>
        </w:rPr>
        <w:t xml:space="preserve">. Время на выполнение работы: 20 минут. Каждому обучающемуся выдаются дидактические материалы и листочки с техническим заданием. </w:t>
      </w:r>
    </w:p>
    <w:p w:rsidR="0038253C" w:rsidRPr="0038253C" w:rsidRDefault="0038253C" w:rsidP="0038253C">
      <w:pPr>
        <w:spacing w:after="0" w:line="240" w:lineRule="auto"/>
        <w:jc w:val="both"/>
        <w:rPr>
          <w:rFonts w:ascii="Times New Roman" w:hAnsi="Times New Roman" w:cs="Times New Roman"/>
          <w:sz w:val="28"/>
          <w:szCs w:val="28"/>
        </w:rPr>
      </w:pPr>
    </w:p>
    <w:p w:rsidR="0038253C" w:rsidRPr="0038253C" w:rsidRDefault="0038253C" w:rsidP="0038253C">
      <w:pPr>
        <w:spacing w:after="0" w:line="240" w:lineRule="auto"/>
        <w:jc w:val="both"/>
        <w:rPr>
          <w:rFonts w:ascii="Times New Roman" w:hAnsi="Times New Roman" w:cs="Times New Roman"/>
          <w:b/>
          <w:sz w:val="28"/>
          <w:szCs w:val="28"/>
        </w:rPr>
      </w:pPr>
      <w:r w:rsidRPr="0038253C">
        <w:rPr>
          <w:rFonts w:ascii="Times New Roman" w:hAnsi="Times New Roman" w:cs="Times New Roman"/>
          <w:b/>
          <w:sz w:val="28"/>
          <w:szCs w:val="28"/>
        </w:rPr>
        <w:t>Техническое задание:</w:t>
      </w:r>
    </w:p>
    <w:p w:rsidR="0038253C" w:rsidRPr="0038253C" w:rsidRDefault="0038253C" w:rsidP="0038253C">
      <w:pPr>
        <w:spacing w:after="0" w:line="240" w:lineRule="auto"/>
        <w:jc w:val="both"/>
        <w:rPr>
          <w:rFonts w:ascii="Times New Roman" w:hAnsi="Times New Roman" w:cs="Times New Roman"/>
          <w:sz w:val="28"/>
          <w:szCs w:val="28"/>
        </w:rPr>
      </w:pPr>
      <w:r w:rsidRPr="0038253C">
        <w:rPr>
          <w:rFonts w:ascii="Times New Roman" w:hAnsi="Times New Roman" w:cs="Times New Roman"/>
          <w:sz w:val="28"/>
          <w:szCs w:val="28"/>
        </w:rPr>
        <w:t>1) Прочитайте  внимательно предложенный текст.</w:t>
      </w:r>
    </w:p>
    <w:p w:rsidR="0038253C" w:rsidRPr="0038253C" w:rsidRDefault="0038253C" w:rsidP="0038253C">
      <w:pPr>
        <w:spacing w:after="0" w:line="240" w:lineRule="auto"/>
        <w:jc w:val="both"/>
        <w:rPr>
          <w:rFonts w:ascii="Times New Roman" w:hAnsi="Times New Roman" w:cs="Times New Roman"/>
          <w:sz w:val="28"/>
          <w:szCs w:val="28"/>
        </w:rPr>
      </w:pPr>
      <w:r w:rsidRPr="0038253C">
        <w:rPr>
          <w:rFonts w:ascii="Times New Roman" w:hAnsi="Times New Roman" w:cs="Times New Roman"/>
          <w:sz w:val="28"/>
          <w:szCs w:val="28"/>
        </w:rPr>
        <w:t>2) На основе текста выполните предложенные задания.</w:t>
      </w:r>
    </w:p>
    <w:p w:rsidR="0038253C" w:rsidRPr="0038253C" w:rsidRDefault="0038253C" w:rsidP="0038253C">
      <w:pPr>
        <w:spacing w:after="0" w:line="240" w:lineRule="auto"/>
        <w:jc w:val="both"/>
        <w:rPr>
          <w:rFonts w:ascii="Times New Roman" w:hAnsi="Times New Roman" w:cs="Times New Roman"/>
          <w:sz w:val="28"/>
          <w:szCs w:val="28"/>
        </w:rPr>
      </w:pPr>
      <w:r w:rsidRPr="0038253C">
        <w:rPr>
          <w:rFonts w:ascii="Times New Roman" w:hAnsi="Times New Roman" w:cs="Times New Roman"/>
          <w:sz w:val="28"/>
          <w:szCs w:val="28"/>
        </w:rPr>
        <w:t>3) При оценивании учитывается полнота и правильность ответа.</w:t>
      </w:r>
    </w:p>
    <w:p w:rsidR="0038253C" w:rsidRPr="0038253C" w:rsidRDefault="0038253C" w:rsidP="0038253C">
      <w:pPr>
        <w:spacing w:after="0" w:line="240" w:lineRule="auto"/>
        <w:jc w:val="both"/>
        <w:rPr>
          <w:rFonts w:ascii="Times New Roman" w:hAnsi="Times New Roman" w:cs="Times New Roman"/>
          <w:sz w:val="28"/>
          <w:szCs w:val="28"/>
        </w:rPr>
      </w:pPr>
      <w:r w:rsidRPr="0038253C">
        <w:rPr>
          <w:rFonts w:ascii="Times New Roman" w:hAnsi="Times New Roman" w:cs="Times New Roman"/>
          <w:sz w:val="28"/>
          <w:szCs w:val="28"/>
        </w:rPr>
        <w:t xml:space="preserve">4) Ответы записываются в отведенном для этого месте. </w:t>
      </w:r>
    </w:p>
    <w:p w:rsidR="0038253C" w:rsidRPr="0038253C" w:rsidRDefault="0038253C" w:rsidP="0038253C">
      <w:pPr>
        <w:spacing w:after="0" w:line="240" w:lineRule="auto"/>
        <w:jc w:val="both"/>
        <w:rPr>
          <w:rFonts w:ascii="Times New Roman" w:hAnsi="Times New Roman" w:cs="Times New Roman"/>
          <w:sz w:val="28"/>
          <w:szCs w:val="28"/>
        </w:rPr>
      </w:pPr>
      <w:r w:rsidRPr="0038253C">
        <w:rPr>
          <w:rFonts w:ascii="Times New Roman" w:hAnsi="Times New Roman" w:cs="Times New Roman"/>
          <w:sz w:val="28"/>
          <w:szCs w:val="28"/>
        </w:rPr>
        <w:t>5) Советуем выполнять задания в том порядке, в котором они даны. Для экономии времени пропускайте задание, которое не удается выполнить сразу, и переходите к следующему.</w:t>
      </w:r>
    </w:p>
    <w:p w:rsidR="0038253C" w:rsidRDefault="0038253C" w:rsidP="0038253C">
      <w:pPr>
        <w:spacing w:after="0" w:line="240" w:lineRule="auto"/>
        <w:jc w:val="both"/>
        <w:rPr>
          <w:rFonts w:ascii="Times New Roman" w:hAnsi="Times New Roman" w:cs="Times New Roman"/>
          <w:sz w:val="28"/>
          <w:szCs w:val="28"/>
        </w:rPr>
      </w:pPr>
      <w:r w:rsidRPr="0038253C">
        <w:rPr>
          <w:rFonts w:ascii="Times New Roman" w:hAnsi="Times New Roman" w:cs="Times New Roman"/>
          <w:sz w:val="28"/>
          <w:szCs w:val="28"/>
        </w:rPr>
        <w:t>6) На выполнение задания отводится 2</w:t>
      </w:r>
      <w:r>
        <w:rPr>
          <w:rFonts w:ascii="Times New Roman" w:hAnsi="Times New Roman" w:cs="Times New Roman"/>
          <w:sz w:val="28"/>
          <w:szCs w:val="28"/>
        </w:rPr>
        <w:t>0</w:t>
      </w:r>
      <w:r w:rsidRPr="0038253C">
        <w:rPr>
          <w:rFonts w:ascii="Times New Roman" w:hAnsi="Times New Roman" w:cs="Times New Roman"/>
          <w:sz w:val="28"/>
          <w:szCs w:val="28"/>
        </w:rPr>
        <w:t xml:space="preserve"> минут.</w:t>
      </w:r>
    </w:p>
    <w:p w:rsidR="0038253C" w:rsidRDefault="0038253C" w:rsidP="001A2DB3">
      <w:pPr>
        <w:spacing w:line="360" w:lineRule="auto"/>
        <w:jc w:val="center"/>
        <w:rPr>
          <w:rFonts w:ascii="Times New Roman" w:hAnsi="Times New Roman" w:cs="Times New Roman"/>
          <w:b/>
          <w:sz w:val="28"/>
          <w:szCs w:val="28"/>
        </w:rPr>
      </w:pPr>
    </w:p>
    <w:p w:rsidR="0038253C" w:rsidRDefault="0038253C" w:rsidP="001A2DB3">
      <w:pPr>
        <w:spacing w:line="360" w:lineRule="auto"/>
        <w:jc w:val="center"/>
        <w:rPr>
          <w:rFonts w:ascii="Times New Roman" w:hAnsi="Times New Roman" w:cs="Times New Roman"/>
          <w:b/>
          <w:sz w:val="28"/>
          <w:szCs w:val="28"/>
        </w:rPr>
      </w:pPr>
    </w:p>
    <w:p w:rsidR="0038253C" w:rsidRDefault="0038253C" w:rsidP="001A2DB3">
      <w:pPr>
        <w:spacing w:line="360" w:lineRule="auto"/>
        <w:jc w:val="center"/>
        <w:rPr>
          <w:rFonts w:ascii="Times New Roman" w:hAnsi="Times New Roman" w:cs="Times New Roman"/>
          <w:b/>
          <w:sz w:val="28"/>
          <w:szCs w:val="28"/>
        </w:rPr>
      </w:pPr>
    </w:p>
    <w:p w:rsidR="001A2DB3" w:rsidRPr="001A2DB3" w:rsidRDefault="0038253C" w:rsidP="001A2DB3">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Входящая диагностика</w:t>
      </w:r>
    </w:p>
    <w:p w:rsidR="001A2DB3" w:rsidRPr="001A2DB3" w:rsidRDefault="001A2DB3" w:rsidP="001A2DB3">
      <w:pPr>
        <w:jc w:val="both"/>
        <w:rPr>
          <w:rFonts w:ascii="Times New Roman" w:hAnsi="Times New Roman" w:cs="Times New Roman"/>
          <w:b/>
          <w:sz w:val="28"/>
          <w:szCs w:val="28"/>
        </w:rPr>
      </w:pPr>
      <w:r w:rsidRPr="001A2DB3">
        <w:rPr>
          <w:rFonts w:ascii="Times New Roman" w:hAnsi="Times New Roman" w:cs="Times New Roman"/>
          <w:b/>
          <w:sz w:val="28"/>
          <w:szCs w:val="28"/>
        </w:rPr>
        <w:t xml:space="preserve">Контрольное мероприятие </w:t>
      </w:r>
      <w:r w:rsidRPr="001A2DB3">
        <w:rPr>
          <w:rFonts w:ascii="Times New Roman" w:hAnsi="Times New Roman" w:cs="Times New Roman"/>
          <w:sz w:val="28"/>
          <w:szCs w:val="28"/>
        </w:rPr>
        <w:t xml:space="preserve">проводится на уроке по теме </w:t>
      </w:r>
      <w:r w:rsidR="00166718">
        <w:rPr>
          <w:rFonts w:ascii="Times New Roman" w:hAnsi="Times New Roman" w:cs="Times New Roman"/>
          <w:sz w:val="28"/>
          <w:szCs w:val="28"/>
        </w:rPr>
        <w:t>«Отечественная война 1812 года</w:t>
      </w:r>
      <w:r w:rsidR="007170B4">
        <w:rPr>
          <w:rFonts w:ascii="Times New Roman" w:hAnsi="Times New Roman" w:cs="Times New Roman"/>
          <w:sz w:val="28"/>
          <w:szCs w:val="28"/>
        </w:rPr>
        <w:t>»</w:t>
      </w:r>
    </w:p>
    <w:p w:rsidR="001A2DB3" w:rsidRPr="001A2DB3" w:rsidRDefault="001A2DB3" w:rsidP="001A2DB3">
      <w:pPr>
        <w:shd w:val="clear" w:color="auto" w:fill="FFFFFF"/>
        <w:jc w:val="both"/>
        <w:rPr>
          <w:rFonts w:ascii="Times New Roman" w:hAnsi="Times New Roman" w:cs="Times New Roman"/>
          <w:sz w:val="28"/>
          <w:szCs w:val="28"/>
        </w:rPr>
      </w:pPr>
      <w:r w:rsidRPr="001A2DB3">
        <w:rPr>
          <w:rFonts w:ascii="Times New Roman" w:hAnsi="Times New Roman" w:cs="Times New Roman"/>
          <w:b/>
          <w:sz w:val="28"/>
          <w:szCs w:val="28"/>
        </w:rPr>
        <w:t xml:space="preserve">Объект оценивания: </w:t>
      </w:r>
      <w:r w:rsidRPr="001A2DB3">
        <w:rPr>
          <w:rFonts w:ascii="Times New Roman" w:hAnsi="Times New Roman" w:cs="Times New Roman"/>
          <w:sz w:val="28"/>
          <w:szCs w:val="28"/>
        </w:rPr>
        <w:t>письменный ответ</w:t>
      </w:r>
      <w:r w:rsidRPr="001A2DB3">
        <w:rPr>
          <w:rFonts w:ascii="Times New Roman" w:hAnsi="Times New Roman" w:cs="Times New Roman"/>
          <w:b/>
          <w:sz w:val="28"/>
          <w:szCs w:val="28"/>
        </w:rPr>
        <w:t xml:space="preserve"> </w:t>
      </w:r>
      <w:r w:rsidRPr="001A2DB3">
        <w:rPr>
          <w:rFonts w:ascii="Times New Roman" w:hAnsi="Times New Roman" w:cs="Times New Roman"/>
          <w:sz w:val="28"/>
          <w:szCs w:val="28"/>
        </w:rPr>
        <w:t xml:space="preserve">ученика. </w:t>
      </w:r>
    </w:p>
    <w:p w:rsidR="00BB009C" w:rsidRPr="001A2DB3" w:rsidRDefault="001A2DB3" w:rsidP="001A2DB3">
      <w:pPr>
        <w:shd w:val="clear" w:color="auto" w:fill="FFFFFF"/>
        <w:jc w:val="both"/>
        <w:rPr>
          <w:rFonts w:ascii="Times New Roman" w:hAnsi="Times New Roman" w:cs="Times New Roman"/>
          <w:b/>
          <w:color w:val="000000"/>
          <w:szCs w:val="16"/>
        </w:rPr>
      </w:pPr>
      <w:r w:rsidRPr="001A2DB3">
        <w:rPr>
          <w:rFonts w:ascii="Times New Roman" w:hAnsi="Times New Roman" w:cs="Times New Roman"/>
          <w:b/>
          <w:sz w:val="28"/>
          <w:szCs w:val="28"/>
        </w:rPr>
        <w:t xml:space="preserve">Техническое задание: </w:t>
      </w:r>
      <w:r w:rsidRPr="001A2DB3">
        <w:rPr>
          <w:rFonts w:ascii="Times New Roman" w:hAnsi="Times New Roman" w:cs="Times New Roman"/>
          <w:sz w:val="28"/>
          <w:szCs w:val="28"/>
        </w:rPr>
        <w:t>п</w:t>
      </w:r>
      <w:r w:rsidRPr="001A2DB3">
        <w:rPr>
          <w:rFonts w:ascii="Times New Roman" w:hAnsi="Times New Roman" w:cs="Times New Roman"/>
          <w:color w:val="000000"/>
          <w:sz w:val="28"/>
          <w:szCs w:val="28"/>
        </w:rPr>
        <w:t>рочи</w:t>
      </w:r>
      <w:r w:rsidR="004256ED">
        <w:rPr>
          <w:rFonts w:ascii="Times New Roman" w:hAnsi="Times New Roman" w:cs="Times New Roman"/>
          <w:color w:val="000000"/>
          <w:sz w:val="28"/>
          <w:szCs w:val="28"/>
        </w:rPr>
        <w:t>тай тексты и выполни задания</w:t>
      </w:r>
      <w:r w:rsidRPr="001A2DB3">
        <w:rPr>
          <w:rFonts w:ascii="Times New Roman" w:hAnsi="Times New Roman" w:cs="Times New Roman"/>
          <w:color w:val="000000"/>
          <w:sz w:val="28"/>
          <w:szCs w:val="28"/>
        </w:rPr>
        <w:t xml:space="preserve">. </w:t>
      </w:r>
      <w:r w:rsidRPr="001A2DB3">
        <w:rPr>
          <w:rFonts w:ascii="Times New Roman" w:hAnsi="Times New Roman" w:cs="Times New Roman"/>
          <w:sz w:val="28"/>
          <w:szCs w:val="28"/>
        </w:rPr>
        <w:t>На выполнение работы отводится 10-15</w:t>
      </w:r>
      <w:r w:rsidR="004256ED">
        <w:rPr>
          <w:rFonts w:ascii="Times New Roman" w:hAnsi="Times New Roman" w:cs="Times New Roman"/>
          <w:sz w:val="28"/>
          <w:szCs w:val="28"/>
        </w:rPr>
        <w:t xml:space="preserve"> </w:t>
      </w:r>
      <w:r w:rsidRPr="001A2DB3">
        <w:rPr>
          <w:rFonts w:ascii="Times New Roman" w:hAnsi="Times New Roman" w:cs="Times New Roman"/>
          <w:sz w:val="28"/>
          <w:szCs w:val="28"/>
        </w:rPr>
        <w:t>минут</w:t>
      </w:r>
      <w:r w:rsidR="004256ED">
        <w:rPr>
          <w:rFonts w:ascii="Times New Roman" w:hAnsi="Times New Roman" w:cs="Times New Roman"/>
          <w:sz w:val="28"/>
          <w:szCs w:val="28"/>
        </w:rPr>
        <w:t>.</w:t>
      </w:r>
    </w:p>
    <w:p w:rsidR="00686071" w:rsidRPr="00686071" w:rsidRDefault="00686071" w:rsidP="00686071">
      <w:pPr>
        <w:spacing w:after="0" w:line="240" w:lineRule="atLeast"/>
        <w:jc w:val="center"/>
        <w:rPr>
          <w:rFonts w:ascii="Times New Roman" w:eastAsia="Times New Roman" w:hAnsi="Times New Roman" w:cs="Times New Roman"/>
          <w:b/>
          <w:bCs/>
          <w:color w:val="000000"/>
          <w:sz w:val="28"/>
          <w:szCs w:val="28"/>
          <w:lang w:eastAsia="ru-RU"/>
        </w:rPr>
      </w:pPr>
      <w:r w:rsidRPr="00686071">
        <w:rPr>
          <w:rFonts w:ascii="Times New Roman" w:eastAsia="Times New Roman" w:hAnsi="Times New Roman" w:cs="Times New Roman"/>
          <w:b/>
          <w:bCs/>
          <w:color w:val="000000"/>
          <w:sz w:val="28"/>
          <w:szCs w:val="28"/>
          <w:lang w:eastAsia="ru-RU"/>
        </w:rPr>
        <w:t>Техническое задание</w:t>
      </w:r>
    </w:p>
    <w:p w:rsidR="00686071" w:rsidRPr="00686071" w:rsidRDefault="00686071" w:rsidP="00686071">
      <w:pPr>
        <w:spacing w:after="0" w:line="240" w:lineRule="atLeast"/>
        <w:jc w:val="center"/>
        <w:rPr>
          <w:rFonts w:ascii="Times New Roman" w:eastAsia="Times New Roman" w:hAnsi="Times New Roman" w:cs="Times New Roman"/>
          <w:b/>
          <w:bCs/>
          <w:color w:val="000000"/>
          <w:sz w:val="28"/>
          <w:szCs w:val="28"/>
          <w:lang w:eastAsia="ru-RU"/>
        </w:rPr>
      </w:pPr>
    </w:p>
    <w:p w:rsidR="00686071" w:rsidRPr="00686071" w:rsidRDefault="00686071" w:rsidP="00686071">
      <w:pPr>
        <w:spacing w:after="0" w:line="240" w:lineRule="atLeast"/>
        <w:rPr>
          <w:rFonts w:ascii="Times New Roman" w:eastAsia="Times New Roman" w:hAnsi="Times New Roman" w:cs="Times New Roman"/>
          <w:bCs/>
          <w:color w:val="000000"/>
          <w:sz w:val="28"/>
          <w:szCs w:val="28"/>
          <w:lang w:eastAsia="ru-RU"/>
        </w:rPr>
      </w:pPr>
      <w:r w:rsidRPr="00686071">
        <w:rPr>
          <w:rFonts w:ascii="Times New Roman" w:eastAsia="Times New Roman" w:hAnsi="Times New Roman" w:cs="Times New Roman"/>
          <w:bCs/>
          <w:color w:val="000000"/>
          <w:sz w:val="28"/>
          <w:szCs w:val="28"/>
          <w:lang w:eastAsia="ru-RU"/>
        </w:rPr>
        <w:t>1. Прочитайте документы.</w:t>
      </w:r>
    </w:p>
    <w:p w:rsidR="00686071" w:rsidRPr="00686071" w:rsidRDefault="00686071" w:rsidP="00686071">
      <w:pPr>
        <w:spacing w:after="0" w:line="240" w:lineRule="atLeast"/>
        <w:rPr>
          <w:rFonts w:ascii="Times New Roman" w:eastAsia="Times New Roman" w:hAnsi="Times New Roman" w:cs="Times New Roman"/>
          <w:bCs/>
          <w:color w:val="000000"/>
          <w:sz w:val="28"/>
          <w:szCs w:val="28"/>
          <w:lang w:eastAsia="ru-RU"/>
        </w:rPr>
      </w:pPr>
      <w:r w:rsidRPr="00686071">
        <w:rPr>
          <w:rFonts w:ascii="Times New Roman" w:eastAsia="Times New Roman" w:hAnsi="Times New Roman" w:cs="Times New Roman"/>
          <w:bCs/>
          <w:color w:val="000000"/>
          <w:sz w:val="28"/>
          <w:szCs w:val="28"/>
          <w:lang w:eastAsia="ru-RU"/>
        </w:rPr>
        <w:t>2. Определите, о каком событии идет речь.</w:t>
      </w:r>
    </w:p>
    <w:p w:rsidR="00686071" w:rsidRPr="00686071" w:rsidRDefault="00686071" w:rsidP="00686071">
      <w:pPr>
        <w:spacing w:after="0" w:line="240" w:lineRule="atLeast"/>
        <w:rPr>
          <w:rFonts w:ascii="Times New Roman" w:eastAsia="Times New Roman" w:hAnsi="Times New Roman" w:cs="Times New Roman"/>
          <w:bCs/>
          <w:color w:val="000000"/>
          <w:sz w:val="28"/>
          <w:szCs w:val="28"/>
          <w:lang w:eastAsia="ru-RU"/>
        </w:rPr>
      </w:pPr>
      <w:r w:rsidRPr="00686071">
        <w:rPr>
          <w:rFonts w:ascii="Times New Roman" w:eastAsia="Times New Roman" w:hAnsi="Times New Roman" w:cs="Times New Roman"/>
          <w:bCs/>
          <w:color w:val="000000"/>
          <w:sz w:val="28"/>
          <w:szCs w:val="28"/>
          <w:lang w:eastAsia="ru-RU"/>
        </w:rPr>
        <w:t>3. Выделите, какие причины войны отмечают правители двух стран.</w:t>
      </w:r>
    </w:p>
    <w:p w:rsidR="00686071" w:rsidRPr="00686071" w:rsidRDefault="00686071" w:rsidP="00686071">
      <w:pPr>
        <w:spacing w:after="0" w:line="240" w:lineRule="atLeast"/>
        <w:rPr>
          <w:rFonts w:ascii="Times New Roman" w:eastAsia="Times New Roman" w:hAnsi="Times New Roman" w:cs="Times New Roman"/>
          <w:bCs/>
          <w:color w:val="000000"/>
          <w:sz w:val="28"/>
          <w:szCs w:val="28"/>
          <w:lang w:eastAsia="ru-RU"/>
        </w:rPr>
      </w:pPr>
      <w:r w:rsidRPr="00686071">
        <w:rPr>
          <w:rFonts w:ascii="Times New Roman" w:eastAsia="Times New Roman" w:hAnsi="Times New Roman" w:cs="Times New Roman"/>
          <w:bCs/>
          <w:color w:val="000000"/>
          <w:sz w:val="28"/>
          <w:szCs w:val="28"/>
          <w:lang w:eastAsia="ru-RU"/>
        </w:rPr>
        <w:t>4. Запишите ответ в таблицу.</w:t>
      </w:r>
    </w:p>
    <w:p w:rsidR="00686071" w:rsidRPr="00686071" w:rsidRDefault="00686071" w:rsidP="00686071">
      <w:pPr>
        <w:spacing w:after="0" w:line="240" w:lineRule="atLeast"/>
        <w:rPr>
          <w:rFonts w:ascii="Times New Roman" w:eastAsia="Times New Roman" w:hAnsi="Times New Roman" w:cs="Times New Roman"/>
          <w:b/>
          <w:bCs/>
          <w:color w:val="000000"/>
          <w:sz w:val="28"/>
          <w:szCs w:val="28"/>
          <w:lang w:eastAsia="ru-RU"/>
        </w:rPr>
      </w:pPr>
    </w:p>
    <w:p w:rsidR="00686071" w:rsidRPr="00686071" w:rsidRDefault="00686071" w:rsidP="00686071">
      <w:pPr>
        <w:spacing w:after="0" w:line="240" w:lineRule="atLeast"/>
        <w:jc w:val="both"/>
        <w:rPr>
          <w:rFonts w:ascii="Times New Roman" w:eastAsia="Times New Roman" w:hAnsi="Times New Roman" w:cs="Times New Roman"/>
          <w:color w:val="000000"/>
          <w:sz w:val="28"/>
          <w:szCs w:val="28"/>
          <w:lang w:eastAsia="ru-RU"/>
        </w:rPr>
      </w:pPr>
      <w:r w:rsidRPr="00686071">
        <w:rPr>
          <w:rFonts w:ascii="Times New Roman" w:eastAsia="Times New Roman" w:hAnsi="Times New Roman" w:cs="Times New Roman"/>
          <w:color w:val="000000"/>
          <w:sz w:val="28"/>
          <w:szCs w:val="28"/>
          <w:lang w:eastAsia="ru-RU"/>
        </w:rPr>
        <w:t>1. «Солдаты! Начинается новая, вторая по счету, польская война! Первая завершилась в Тильзите. Там Россия обещала быть вечным союзником для Франции в войне с Англией, но свое обещание нарушила. Русский император не желает давать объяснений своим действиям, пока французские орлы не перейдут за Рейн. Неужели они думают, что мы стали другими? Неужели это не мы победители Аустерлица? Россия поставила Францию перед выбором – позор или война. Выбор очевиден! Идем вперед, перейдем Неман! Вторая польская война будет славной для французского оружия. Она принесет гонец губительному влиянию России на дела Европы».</w:t>
      </w:r>
    </w:p>
    <w:p w:rsidR="00686071" w:rsidRPr="00686071" w:rsidRDefault="00686071" w:rsidP="00686071">
      <w:pPr>
        <w:spacing w:after="0" w:line="240" w:lineRule="auto"/>
        <w:jc w:val="right"/>
        <w:rPr>
          <w:rFonts w:ascii="Times New Roman" w:eastAsia="Times New Roman" w:hAnsi="Times New Roman" w:cs="Times New Roman"/>
          <w:color w:val="000000"/>
          <w:sz w:val="28"/>
          <w:szCs w:val="28"/>
          <w:lang w:eastAsia="ru-RU"/>
        </w:rPr>
      </w:pPr>
      <w:r w:rsidRPr="00686071">
        <w:rPr>
          <w:rFonts w:ascii="Times New Roman" w:eastAsia="Times New Roman" w:hAnsi="Times New Roman" w:cs="Times New Roman"/>
          <w:i/>
          <w:iCs/>
          <w:color w:val="000000"/>
          <w:sz w:val="28"/>
          <w:szCs w:val="28"/>
          <w:lang w:eastAsia="ru-RU"/>
        </w:rPr>
        <w:t>Приказ Наполеона от 10 июня 1812 г.</w:t>
      </w:r>
    </w:p>
    <w:p w:rsidR="00686071" w:rsidRPr="00686071" w:rsidRDefault="00686071" w:rsidP="00686071">
      <w:pPr>
        <w:spacing w:after="0" w:line="240" w:lineRule="atLeast"/>
        <w:rPr>
          <w:rFonts w:ascii="Times New Roman" w:eastAsia="Times New Roman" w:hAnsi="Times New Roman" w:cs="Times New Roman"/>
          <w:color w:val="000000"/>
          <w:sz w:val="28"/>
          <w:szCs w:val="28"/>
          <w:lang w:eastAsia="ru-RU"/>
        </w:rPr>
      </w:pPr>
    </w:p>
    <w:p w:rsidR="00686071" w:rsidRPr="00686071" w:rsidRDefault="00686071" w:rsidP="00686071">
      <w:pPr>
        <w:spacing w:after="0" w:line="240" w:lineRule="atLeast"/>
        <w:jc w:val="both"/>
        <w:rPr>
          <w:rFonts w:ascii="Times New Roman" w:eastAsia="Times New Roman" w:hAnsi="Times New Roman" w:cs="Times New Roman"/>
          <w:color w:val="000000"/>
          <w:sz w:val="28"/>
          <w:szCs w:val="28"/>
          <w:lang w:eastAsia="ru-RU"/>
        </w:rPr>
      </w:pPr>
      <w:r w:rsidRPr="00686071">
        <w:rPr>
          <w:rFonts w:ascii="Times New Roman" w:eastAsia="Times New Roman" w:hAnsi="Times New Roman" w:cs="Times New Roman"/>
          <w:color w:val="000000"/>
          <w:sz w:val="28"/>
          <w:szCs w:val="28"/>
          <w:lang w:eastAsia="ru-RU"/>
        </w:rPr>
        <w:t>2. «С давних пор Франция пытается посягать на самостоятельность России. Всегда мы пытались быть кроткими, полагая так отклонить ее попытки к захвату. При всем нашем желании сохранить мир, мы вынуждены собрать войска, чтобы защитить Родину. Нет никаких возможностей для мирного решения конфликта с Францией, а значит, остается только одно – защищать правду, защищать Россию от захватчиков. Мне не нужно напоминать полководцам и солдатам о храбрости, она в наших сердцах. В наших венах течет кровь победителей, кровь славян. Солдаты! Вы защищаете страну, защищаете религию, защищаете отечество. Я с Вами. Бог с нами».</w:t>
      </w:r>
    </w:p>
    <w:p w:rsidR="00686071" w:rsidRPr="00686071" w:rsidRDefault="00686071" w:rsidP="00686071">
      <w:pPr>
        <w:jc w:val="right"/>
        <w:rPr>
          <w:rFonts w:ascii="Times New Roman" w:eastAsia="Times New Roman" w:hAnsi="Times New Roman" w:cs="Times New Roman"/>
          <w:i/>
          <w:iCs/>
          <w:color w:val="000000"/>
          <w:sz w:val="28"/>
          <w:szCs w:val="28"/>
          <w:lang w:eastAsia="ru-RU"/>
        </w:rPr>
      </w:pPr>
      <w:r w:rsidRPr="00686071">
        <w:rPr>
          <w:rFonts w:ascii="Times New Roman" w:eastAsia="Times New Roman" w:hAnsi="Times New Roman" w:cs="Times New Roman"/>
          <w:i/>
          <w:iCs/>
          <w:color w:val="000000"/>
          <w:sz w:val="28"/>
          <w:szCs w:val="28"/>
          <w:lang w:eastAsia="ru-RU"/>
        </w:rPr>
        <w:t>Приказ Александра 1 от 13 июня 1812 г.</w:t>
      </w:r>
    </w:p>
    <w:p w:rsidR="00686071" w:rsidRPr="00686071" w:rsidRDefault="00686071" w:rsidP="00686071">
      <w:pPr>
        <w:jc w:val="right"/>
        <w:rPr>
          <w:rFonts w:ascii="Times New Roman" w:eastAsia="Times New Roman" w:hAnsi="Times New Roman" w:cs="Times New Roman"/>
          <w:i/>
          <w:iCs/>
          <w:color w:val="000000"/>
          <w:sz w:val="28"/>
          <w:szCs w:val="28"/>
          <w:lang w:eastAsia="ru-RU"/>
        </w:rPr>
      </w:pPr>
    </w:p>
    <w:tbl>
      <w:tblPr>
        <w:tblStyle w:val="a6"/>
        <w:tblW w:w="0" w:type="auto"/>
        <w:tblLook w:val="04A0"/>
      </w:tblPr>
      <w:tblGrid>
        <w:gridCol w:w="4785"/>
        <w:gridCol w:w="4786"/>
      </w:tblGrid>
      <w:tr w:rsidR="004D7155" w:rsidRPr="00686071" w:rsidTr="006575AF">
        <w:tc>
          <w:tcPr>
            <w:tcW w:w="9571" w:type="dxa"/>
            <w:gridSpan w:val="2"/>
            <w:vAlign w:val="center"/>
          </w:tcPr>
          <w:p w:rsidR="004D7155" w:rsidRDefault="004D7155" w:rsidP="006575AF">
            <w:pPr>
              <w:rPr>
                <w:rFonts w:ascii="Times New Roman" w:hAnsi="Times New Roman" w:cs="Times New Roman"/>
                <w:b/>
                <w:sz w:val="28"/>
                <w:szCs w:val="28"/>
              </w:rPr>
            </w:pPr>
            <w:r>
              <w:rPr>
                <w:rFonts w:ascii="Times New Roman" w:hAnsi="Times New Roman" w:cs="Times New Roman"/>
                <w:b/>
                <w:sz w:val="28"/>
                <w:szCs w:val="28"/>
              </w:rPr>
              <w:t xml:space="preserve">Событие:     </w:t>
            </w:r>
          </w:p>
          <w:p w:rsidR="006575AF" w:rsidRPr="00686071" w:rsidRDefault="006575AF" w:rsidP="006575AF">
            <w:pPr>
              <w:rPr>
                <w:rFonts w:ascii="Times New Roman" w:hAnsi="Times New Roman" w:cs="Times New Roman"/>
                <w:b/>
                <w:sz w:val="28"/>
                <w:szCs w:val="28"/>
              </w:rPr>
            </w:pPr>
          </w:p>
        </w:tc>
      </w:tr>
      <w:tr w:rsidR="00686071" w:rsidRPr="00686071" w:rsidTr="00C0438E">
        <w:tc>
          <w:tcPr>
            <w:tcW w:w="9571" w:type="dxa"/>
            <w:gridSpan w:val="2"/>
          </w:tcPr>
          <w:p w:rsidR="00686071" w:rsidRPr="00686071" w:rsidRDefault="00686071" w:rsidP="00C0438E">
            <w:pPr>
              <w:jc w:val="center"/>
              <w:rPr>
                <w:rFonts w:ascii="Times New Roman" w:hAnsi="Times New Roman" w:cs="Times New Roman"/>
                <w:b/>
                <w:sz w:val="28"/>
                <w:szCs w:val="28"/>
              </w:rPr>
            </w:pPr>
            <w:r w:rsidRPr="00686071">
              <w:rPr>
                <w:rFonts w:ascii="Times New Roman" w:hAnsi="Times New Roman" w:cs="Times New Roman"/>
                <w:b/>
                <w:sz w:val="28"/>
                <w:szCs w:val="28"/>
              </w:rPr>
              <w:t>Причины</w:t>
            </w:r>
          </w:p>
        </w:tc>
      </w:tr>
      <w:tr w:rsidR="00686071" w:rsidRPr="00686071" w:rsidTr="00C0438E">
        <w:tc>
          <w:tcPr>
            <w:tcW w:w="4785" w:type="dxa"/>
          </w:tcPr>
          <w:p w:rsidR="00686071" w:rsidRPr="00686071" w:rsidRDefault="00686071" w:rsidP="00C0438E">
            <w:pPr>
              <w:jc w:val="center"/>
              <w:rPr>
                <w:rFonts w:ascii="Times New Roman" w:hAnsi="Times New Roman" w:cs="Times New Roman"/>
                <w:b/>
                <w:sz w:val="28"/>
                <w:szCs w:val="28"/>
              </w:rPr>
            </w:pPr>
            <w:r w:rsidRPr="00686071">
              <w:rPr>
                <w:rFonts w:ascii="Times New Roman" w:hAnsi="Times New Roman" w:cs="Times New Roman"/>
                <w:b/>
                <w:sz w:val="28"/>
                <w:szCs w:val="28"/>
              </w:rPr>
              <w:t>Наполеон</w:t>
            </w:r>
          </w:p>
        </w:tc>
        <w:tc>
          <w:tcPr>
            <w:tcW w:w="4786" w:type="dxa"/>
          </w:tcPr>
          <w:p w:rsidR="00686071" w:rsidRPr="00686071" w:rsidRDefault="00686071" w:rsidP="00C0438E">
            <w:pPr>
              <w:jc w:val="center"/>
              <w:rPr>
                <w:rFonts w:ascii="Times New Roman" w:hAnsi="Times New Roman" w:cs="Times New Roman"/>
                <w:b/>
                <w:sz w:val="28"/>
                <w:szCs w:val="28"/>
              </w:rPr>
            </w:pPr>
            <w:r w:rsidRPr="00686071">
              <w:rPr>
                <w:rFonts w:ascii="Times New Roman" w:hAnsi="Times New Roman" w:cs="Times New Roman"/>
                <w:b/>
                <w:sz w:val="28"/>
                <w:szCs w:val="28"/>
              </w:rPr>
              <w:t xml:space="preserve">Александр </w:t>
            </w:r>
            <w:r w:rsidRPr="00686071">
              <w:rPr>
                <w:rFonts w:ascii="Times New Roman" w:hAnsi="Times New Roman" w:cs="Times New Roman"/>
                <w:b/>
                <w:sz w:val="28"/>
                <w:szCs w:val="28"/>
                <w:lang w:val="en-US"/>
              </w:rPr>
              <w:t>I</w:t>
            </w:r>
          </w:p>
        </w:tc>
      </w:tr>
      <w:tr w:rsidR="00686071" w:rsidRPr="00686071" w:rsidTr="00C0438E">
        <w:tc>
          <w:tcPr>
            <w:tcW w:w="4785" w:type="dxa"/>
          </w:tcPr>
          <w:p w:rsidR="00686071" w:rsidRPr="00686071" w:rsidRDefault="00686071" w:rsidP="00C0438E">
            <w:pPr>
              <w:jc w:val="center"/>
              <w:rPr>
                <w:rFonts w:ascii="Times New Roman" w:hAnsi="Times New Roman" w:cs="Times New Roman"/>
                <w:sz w:val="28"/>
                <w:szCs w:val="28"/>
              </w:rPr>
            </w:pPr>
          </w:p>
        </w:tc>
        <w:tc>
          <w:tcPr>
            <w:tcW w:w="4786" w:type="dxa"/>
          </w:tcPr>
          <w:p w:rsidR="00686071" w:rsidRPr="00686071" w:rsidRDefault="00686071" w:rsidP="00C0438E">
            <w:pPr>
              <w:jc w:val="center"/>
              <w:rPr>
                <w:rFonts w:ascii="Times New Roman" w:hAnsi="Times New Roman" w:cs="Times New Roman"/>
                <w:sz w:val="28"/>
                <w:szCs w:val="28"/>
              </w:rPr>
            </w:pPr>
          </w:p>
        </w:tc>
      </w:tr>
      <w:tr w:rsidR="00686071" w:rsidRPr="00686071" w:rsidTr="00C0438E">
        <w:tc>
          <w:tcPr>
            <w:tcW w:w="4785" w:type="dxa"/>
          </w:tcPr>
          <w:p w:rsidR="00686071" w:rsidRPr="00686071" w:rsidRDefault="00686071" w:rsidP="00C0438E">
            <w:pPr>
              <w:jc w:val="center"/>
              <w:rPr>
                <w:rFonts w:ascii="Times New Roman" w:hAnsi="Times New Roman" w:cs="Times New Roman"/>
                <w:sz w:val="28"/>
                <w:szCs w:val="28"/>
              </w:rPr>
            </w:pPr>
          </w:p>
        </w:tc>
        <w:tc>
          <w:tcPr>
            <w:tcW w:w="4786" w:type="dxa"/>
          </w:tcPr>
          <w:p w:rsidR="00686071" w:rsidRPr="00686071" w:rsidRDefault="00686071" w:rsidP="00C0438E">
            <w:pPr>
              <w:jc w:val="center"/>
              <w:rPr>
                <w:rFonts w:ascii="Times New Roman" w:hAnsi="Times New Roman" w:cs="Times New Roman"/>
                <w:sz w:val="28"/>
                <w:szCs w:val="28"/>
              </w:rPr>
            </w:pPr>
          </w:p>
        </w:tc>
      </w:tr>
      <w:tr w:rsidR="00686071" w:rsidRPr="00686071" w:rsidTr="00C0438E">
        <w:tc>
          <w:tcPr>
            <w:tcW w:w="4785" w:type="dxa"/>
          </w:tcPr>
          <w:p w:rsidR="00686071" w:rsidRPr="00686071" w:rsidRDefault="00686071" w:rsidP="00C0438E">
            <w:pPr>
              <w:jc w:val="center"/>
              <w:rPr>
                <w:rFonts w:ascii="Times New Roman" w:hAnsi="Times New Roman" w:cs="Times New Roman"/>
                <w:sz w:val="28"/>
                <w:szCs w:val="28"/>
              </w:rPr>
            </w:pPr>
          </w:p>
        </w:tc>
        <w:tc>
          <w:tcPr>
            <w:tcW w:w="4786" w:type="dxa"/>
          </w:tcPr>
          <w:p w:rsidR="00686071" w:rsidRPr="00686071" w:rsidRDefault="00686071" w:rsidP="00C0438E">
            <w:pPr>
              <w:jc w:val="center"/>
              <w:rPr>
                <w:rFonts w:ascii="Times New Roman" w:hAnsi="Times New Roman" w:cs="Times New Roman"/>
                <w:sz w:val="28"/>
                <w:szCs w:val="28"/>
              </w:rPr>
            </w:pPr>
          </w:p>
        </w:tc>
      </w:tr>
    </w:tbl>
    <w:p w:rsidR="00686071" w:rsidRPr="00686071" w:rsidRDefault="00686071" w:rsidP="00686071">
      <w:pPr>
        <w:jc w:val="center"/>
        <w:rPr>
          <w:rFonts w:ascii="Times New Roman" w:hAnsi="Times New Roman" w:cs="Times New Roman"/>
          <w:sz w:val="28"/>
          <w:szCs w:val="28"/>
        </w:rPr>
      </w:pPr>
    </w:p>
    <w:p w:rsidR="00686071" w:rsidRPr="00686071" w:rsidRDefault="00686071" w:rsidP="00686071">
      <w:pPr>
        <w:jc w:val="center"/>
        <w:rPr>
          <w:rFonts w:ascii="Times New Roman" w:hAnsi="Times New Roman" w:cs="Times New Roman"/>
          <w:b/>
          <w:sz w:val="28"/>
          <w:szCs w:val="28"/>
        </w:rPr>
      </w:pPr>
      <w:r w:rsidRPr="00686071">
        <w:rPr>
          <w:rFonts w:ascii="Times New Roman" w:hAnsi="Times New Roman" w:cs="Times New Roman"/>
          <w:b/>
          <w:sz w:val="28"/>
          <w:szCs w:val="28"/>
        </w:rPr>
        <w:t>Критерии и параметры оценивания</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4252"/>
        <w:gridCol w:w="1985"/>
      </w:tblGrid>
      <w:tr w:rsidR="00686071" w:rsidRPr="00686071" w:rsidTr="00C0438E">
        <w:tc>
          <w:tcPr>
            <w:tcW w:w="3403" w:type="dxa"/>
          </w:tcPr>
          <w:p w:rsidR="00686071" w:rsidRPr="00686071" w:rsidRDefault="00686071" w:rsidP="00C0438E">
            <w:pPr>
              <w:spacing w:before="100" w:beforeAutospacing="1" w:after="100" w:afterAutospacing="1"/>
              <w:jc w:val="center"/>
              <w:rPr>
                <w:rFonts w:ascii="Times New Roman" w:hAnsi="Times New Roman" w:cs="Times New Roman"/>
                <w:b/>
                <w:sz w:val="28"/>
                <w:szCs w:val="28"/>
              </w:rPr>
            </w:pPr>
            <w:r w:rsidRPr="00686071">
              <w:rPr>
                <w:rFonts w:ascii="Times New Roman" w:hAnsi="Times New Roman" w:cs="Times New Roman"/>
                <w:b/>
                <w:sz w:val="28"/>
                <w:szCs w:val="28"/>
              </w:rPr>
              <w:t>Критерии</w:t>
            </w:r>
          </w:p>
        </w:tc>
        <w:tc>
          <w:tcPr>
            <w:tcW w:w="4252" w:type="dxa"/>
          </w:tcPr>
          <w:p w:rsidR="00686071" w:rsidRPr="00686071" w:rsidRDefault="00686071" w:rsidP="00C0438E">
            <w:pPr>
              <w:spacing w:before="100" w:beforeAutospacing="1" w:after="100" w:afterAutospacing="1"/>
              <w:jc w:val="center"/>
              <w:rPr>
                <w:rFonts w:ascii="Times New Roman" w:hAnsi="Times New Roman" w:cs="Times New Roman"/>
                <w:b/>
                <w:sz w:val="28"/>
                <w:szCs w:val="28"/>
              </w:rPr>
            </w:pPr>
            <w:r w:rsidRPr="00686071">
              <w:rPr>
                <w:rFonts w:ascii="Times New Roman" w:hAnsi="Times New Roman" w:cs="Times New Roman"/>
                <w:b/>
                <w:sz w:val="28"/>
                <w:szCs w:val="28"/>
              </w:rPr>
              <w:t>Параметры</w:t>
            </w:r>
          </w:p>
        </w:tc>
        <w:tc>
          <w:tcPr>
            <w:tcW w:w="1985" w:type="dxa"/>
          </w:tcPr>
          <w:p w:rsidR="00686071" w:rsidRPr="00686071" w:rsidRDefault="00686071" w:rsidP="00C0438E">
            <w:pPr>
              <w:spacing w:before="100" w:beforeAutospacing="1" w:after="100" w:afterAutospacing="1"/>
              <w:jc w:val="center"/>
              <w:rPr>
                <w:rFonts w:ascii="Times New Roman" w:hAnsi="Times New Roman" w:cs="Times New Roman"/>
                <w:b/>
                <w:sz w:val="28"/>
                <w:szCs w:val="28"/>
              </w:rPr>
            </w:pPr>
            <w:r w:rsidRPr="00686071">
              <w:rPr>
                <w:rFonts w:ascii="Times New Roman" w:hAnsi="Times New Roman" w:cs="Times New Roman"/>
                <w:b/>
                <w:sz w:val="28"/>
                <w:szCs w:val="28"/>
              </w:rPr>
              <w:t>Баллы</w:t>
            </w:r>
          </w:p>
        </w:tc>
      </w:tr>
      <w:tr w:rsidR="00686071" w:rsidRPr="00686071" w:rsidTr="00C0438E">
        <w:tc>
          <w:tcPr>
            <w:tcW w:w="3403" w:type="dxa"/>
            <w:vMerge w:val="restart"/>
          </w:tcPr>
          <w:p w:rsidR="00686071" w:rsidRPr="00686071" w:rsidRDefault="00686071" w:rsidP="00C0438E">
            <w:pPr>
              <w:spacing w:before="100" w:beforeAutospacing="1" w:after="100" w:afterAutospacing="1"/>
              <w:rPr>
                <w:rFonts w:ascii="Times New Roman" w:hAnsi="Times New Roman" w:cs="Times New Roman"/>
                <w:sz w:val="28"/>
                <w:szCs w:val="28"/>
              </w:rPr>
            </w:pPr>
            <w:r w:rsidRPr="00686071">
              <w:rPr>
                <w:rFonts w:ascii="Times New Roman" w:hAnsi="Times New Roman" w:cs="Times New Roman"/>
                <w:sz w:val="28"/>
                <w:szCs w:val="28"/>
              </w:rPr>
              <w:t>1. Определены причины начала войны Наполеоном</w:t>
            </w:r>
          </w:p>
        </w:tc>
        <w:tc>
          <w:tcPr>
            <w:tcW w:w="4252" w:type="dxa"/>
          </w:tcPr>
          <w:p w:rsidR="00686071" w:rsidRPr="00686071" w:rsidRDefault="00686071" w:rsidP="00C0438E">
            <w:pPr>
              <w:spacing w:before="100" w:beforeAutospacing="1" w:after="100" w:afterAutospacing="1"/>
              <w:rPr>
                <w:rFonts w:ascii="Times New Roman" w:hAnsi="Times New Roman" w:cs="Times New Roman"/>
                <w:sz w:val="28"/>
                <w:szCs w:val="28"/>
              </w:rPr>
            </w:pPr>
            <w:r w:rsidRPr="00686071">
              <w:rPr>
                <w:rFonts w:ascii="Times New Roman" w:hAnsi="Times New Roman" w:cs="Times New Roman"/>
                <w:sz w:val="28"/>
                <w:szCs w:val="28"/>
              </w:rPr>
              <w:t>Установлены 4 причины</w:t>
            </w:r>
          </w:p>
        </w:tc>
        <w:tc>
          <w:tcPr>
            <w:tcW w:w="1985" w:type="dxa"/>
          </w:tcPr>
          <w:p w:rsidR="00686071" w:rsidRPr="00686071" w:rsidRDefault="00686071" w:rsidP="00C0438E">
            <w:pPr>
              <w:spacing w:before="100" w:beforeAutospacing="1" w:after="100" w:afterAutospacing="1"/>
              <w:jc w:val="center"/>
              <w:rPr>
                <w:rFonts w:ascii="Times New Roman" w:hAnsi="Times New Roman" w:cs="Times New Roman"/>
                <w:sz w:val="28"/>
                <w:szCs w:val="28"/>
              </w:rPr>
            </w:pPr>
            <w:r w:rsidRPr="00686071">
              <w:rPr>
                <w:rFonts w:ascii="Times New Roman" w:hAnsi="Times New Roman" w:cs="Times New Roman"/>
                <w:sz w:val="28"/>
                <w:szCs w:val="28"/>
              </w:rPr>
              <w:t>3</w:t>
            </w:r>
          </w:p>
        </w:tc>
      </w:tr>
      <w:tr w:rsidR="00686071" w:rsidRPr="00686071" w:rsidTr="00C0438E">
        <w:tc>
          <w:tcPr>
            <w:tcW w:w="3403" w:type="dxa"/>
            <w:vMerge/>
          </w:tcPr>
          <w:p w:rsidR="00686071" w:rsidRPr="00686071" w:rsidRDefault="00686071" w:rsidP="00C0438E">
            <w:pPr>
              <w:spacing w:before="100" w:beforeAutospacing="1" w:after="100" w:afterAutospacing="1"/>
              <w:rPr>
                <w:rFonts w:ascii="Times New Roman" w:hAnsi="Times New Roman" w:cs="Times New Roman"/>
                <w:sz w:val="28"/>
                <w:szCs w:val="28"/>
              </w:rPr>
            </w:pPr>
          </w:p>
        </w:tc>
        <w:tc>
          <w:tcPr>
            <w:tcW w:w="4252" w:type="dxa"/>
          </w:tcPr>
          <w:p w:rsidR="00686071" w:rsidRPr="00686071" w:rsidRDefault="00686071" w:rsidP="00C0438E">
            <w:pPr>
              <w:spacing w:before="100" w:beforeAutospacing="1" w:after="100" w:afterAutospacing="1"/>
              <w:rPr>
                <w:rFonts w:ascii="Times New Roman" w:hAnsi="Times New Roman" w:cs="Times New Roman"/>
                <w:sz w:val="28"/>
                <w:szCs w:val="28"/>
              </w:rPr>
            </w:pPr>
            <w:r w:rsidRPr="00686071">
              <w:rPr>
                <w:rFonts w:ascii="Times New Roman" w:hAnsi="Times New Roman" w:cs="Times New Roman"/>
                <w:sz w:val="28"/>
                <w:szCs w:val="28"/>
              </w:rPr>
              <w:t>Установлены 2-3 причины</w:t>
            </w:r>
          </w:p>
        </w:tc>
        <w:tc>
          <w:tcPr>
            <w:tcW w:w="1985" w:type="dxa"/>
          </w:tcPr>
          <w:p w:rsidR="00686071" w:rsidRPr="00686071" w:rsidRDefault="00686071" w:rsidP="00C0438E">
            <w:pPr>
              <w:spacing w:before="100" w:beforeAutospacing="1" w:after="100" w:afterAutospacing="1"/>
              <w:jc w:val="center"/>
              <w:rPr>
                <w:rFonts w:ascii="Times New Roman" w:hAnsi="Times New Roman" w:cs="Times New Roman"/>
                <w:sz w:val="28"/>
                <w:szCs w:val="28"/>
              </w:rPr>
            </w:pPr>
            <w:r w:rsidRPr="00686071">
              <w:rPr>
                <w:rFonts w:ascii="Times New Roman" w:hAnsi="Times New Roman" w:cs="Times New Roman"/>
                <w:sz w:val="28"/>
                <w:szCs w:val="28"/>
              </w:rPr>
              <w:t>2</w:t>
            </w:r>
          </w:p>
        </w:tc>
      </w:tr>
      <w:tr w:rsidR="00686071" w:rsidRPr="00686071" w:rsidTr="00C0438E">
        <w:tc>
          <w:tcPr>
            <w:tcW w:w="3403" w:type="dxa"/>
            <w:vMerge/>
          </w:tcPr>
          <w:p w:rsidR="00686071" w:rsidRPr="00686071" w:rsidRDefault="00686071" w:rsidP="00C0438E">
            <w:pPr>
              <w:spacing w:before="100" w:beforeAutospacing="1" w:after="100" w:afterAutospacing="1"/>
              <w:rPr>
                <w:rFonts w:ascii="Times New Roman" w:hAnsi="Times New Roman" w:cs="Times New Roman"/>
                <w:sz w:val="28"/>
                <w:szCs w:val="28"/>
              </w:rPr>
            </w:pPr>
          </w:p>
        </w:tc>
        <w:tc>
          <w:tcPr>
            <w:tcW w:w="4252" w:type="dxa"/>
          </w:tcPr>
          <w:p w:rsidR="00686071" w:rsidRPr="00686071" w:rsidRDefault="00686071" w:rsidP="00C0438E">
            <w:pPr>
              <w:spacing w:before="100" w:beforeAutospacing="1" w:after="100" w:afterAutospacing="1"/>
              <w:rPr>
                <w:rFonts w:ascii="Times New Roman" w:hAnsi="Times New Roman" w:cs="Times New Roman"/>
                <w:sz w:val="28"/>
                <w:szCs w:val="28"/>
              </w:rPr>
            </w:pPr>
            <w:r w:rsidRPr="00686071">
              <w:rPr>
                <w:rFonts w:ascii="Times New Roman" w:hAnsi="Times New Roman" w:cs="Times New Roman"/>
                <w:sz w:val="28"/>
                <w:szCs w:val="28"/>
              </w:rPr>
              <w:t>Установлена 1 причина</w:t>
            </w:r>
          </w:p>
        </w:tc>
        <w:tc>
          <w:tcPr>
            <w:tcW w:w="1985" w:type="dxa"/>
          </w:tcPr>
          <w:p w:rsidR="00686071" w:rsidRPr="00686071" w:rsidRDefault="00686071" w:rsidP="00C0438E">
            <w:pPr>
              <w:spacing w:before="100" w:beforeAutospacing="1" w:after="100" w:afterAutospacing="1"/>
              <w:jc w:val="center"/>
              <w:rPr>
                <w:rFonts w:ascii="Times New Roman" w:hAnsi="Times New Roman" w:cs="Times New Roman"/>
                <w:sz w:val="28"/>
                <w:szCs w:val="28"/>
              </w:rPr>
            </w:pPr>
            <w:r w:rsidRPr="00686071">
              <w:rPr>
                <w:rFonts w:ascii="Times New Roman" w:hAnsi="Times New Roman" w:cs="Times New Roman"/>
                <w:sz w:val="28"/>
                <w:szCs w:val="28"/>
              </w:rPr>
              <w:t>1</w:t>
            </w:r>
          </w:p>
        </w:tc>
      </w:tr>
      <w:tr w:rsidR="00686071" w:rsidRPr="00686071" w:rsidTr="00C0438E">
        <w:tc>
          <w:tcPr>
            <w:tcW w:w="3403" w:type="dxa"/>
            <w:vMerge/>
          </w:tcPr>
          <w:p w:rsidR="00686071" w:rsidRPr="00686071" w:rsidRDefault="00686071" w:rsidP="00C0438E">
            <w:pPr>
              <w:spacing w:before="100" w:beforeAutospacing="1" w:after="100" w:afterAutospacing="1"/>
              <w:rPr>
                <w:rFonts w:ascii="Times New Roman" w:hAnsi="Times New Roman" w:cs="Times New Roman"/>
                <w:sz w:val="28"/>
                <w:szCs w:val="28"/>
              </w:rPr>
            </w:pPr>
          </w:p>
        </w:tc>
        <w:tc>
          <w:tcPr>
            <w:tcW w:w="4252" w:type="dxa"/>
          </w:tcPr>
          <w:p w:rsidR="00686071" w:rsidRPr="00686071" w:rsidRDefault="00686071" w:rsidP="00C0438E">
            <w:pPr>
              <w:spacing w:before="100" w:beforeAutospacing="1" w:after="100" w:afterAutospacing="1"/>
              <w:rPr>
                <w:rFonts w:ascii="Times New Roman" w:hAnsi="Times New Roman" w:cs="Times New Roman"/>
                <w:sz w:val="28"/>
                <w:szCs w:val="28"/>
              </w:rPr>
            </w:pPr>
            <w:r w:rsidRPr="00686071">
              <w:rPr>
                <w:rFonts w:ascii="Times New Roman" w:hAnsi="Times New Roman" w:cs="Times New Roman"/>
                <w:sz w:val="28"/>
                <w:szCs w:val="28"/>
              </w:rPr>
              <w:t>Причины не установлены или установлены не верно</w:t>
            </w:r>
          </w:p>
        </w:tc>
        <w:tc>
          <w:tcPr>
            <w:tcW w:w="1985" w:type="dxa"/>
          </w:tcPr>
          <w:p w:rsidR="00686071" w:rsidRPr="00686071" w:rsidRDefault="00686071" w:rsidP="00C0438E">
            <w:pPr>
              <w:spacing w:before="100" w:beforeAutospacing="1" w:after="100" w:afterAutospacing="1"/>
              <w:jc w:val="center"/>
              <w:rPr>
                <w:rFonts w:ascii="Times New Roman" w:hAnsi="Times New Roman" w:cs="Times New Roman"/>
                <w:sz w:val="28"/>
                <w:szCs w:val="28"/>
              </w:rPr>
            </w:pPr>
            <w:r w:rsidRPr="00686071">
              <w:rPr>
                <w:rFonts w:ascii="Times New Roman" w:hAnsi="Times New Roman" w:cs="Times New Roman"/>
                <w:sz w:val="28"/>
                <w:szCs w:val="28"/>
              </w:rPr>
              <w:t>0</w:t>
            </w:r>
          </w:p>
        </w:tc>
      </w:tr>
      <w:tr w:rsidR="00686071" w:rsidRPr="00686071" w:rsidTr="00C0438E">
        <w:tc>
          <w:tcPr>
            <w:tcW w:w="3403" w:type="dxa"/>
            <w:vMerge w:val="restart"/>
          </w:tcPr>
          <w:p w:rsidR="00686071" w:rsidRPr="00686071" w:rsidRDefault="00686071" w:rsidP="00C0438E">
            <w:pPr>
              <w:spacing w:before="100" w:beforeAutospacing="1" w:after="100" w:afterAutospacing="1"/>
              <w:rPr>
                <w:rFonts w:ascii="Times New Roman" w:hAnsi="Times New Roman" w:cs="Times New Roman"/>
                <w:sz w:val="28"/>
                <w:szCs w:val="28"/>
              </w:rPr>
            </w:pPr>
            <w:r w:rsidRPr="00686071">
              <w:rPr>
                <w:rFonts w:ascii="Times New Roman" w:hAnsi="Times New Roman" w:cs="Times New Roman"/>
                <w:sz w:val="28"/>
                <w:szCs w:val="28"/>
              </w:rPr>
              <w:t xml:space="preserve">2. Определены причины начала войны Александром </w:t>
            </w:r>
            <w:r w:rsidRPr="00686071">
              <w:rPr>
                <w:rFonts w:ascii="Times New Roman" w:hAnsi="Times New Roman" w:cs="Times New Roman"/>
                <w:sz w:val="28"/>
                <w:szCs w:val="28"/>
                <w:lang w:val="en-US"/>
              </w:rPr>
              <w:t>I</w:t>
            </w:r>
          </w:p>
        </w:tc>
        <w:tc>
          <w:tcPr>
            <w:tcW w:w="4252" w:type="dxa"/>
          </w:tcPr>
          <w:p w:rsidR="00686071" w:rsidRPr="00686071" w:rsidRDefault="00686071" w:rsidP="00C0438E">
            <w:pPr>
              <w:spacing w:before="100" w:beforeAutospacing="1" w:after="100" w:afterAutospacing="1"/>
              <w:rPr>
                <w:rFonts w:ascii="Times New Roman" w:hAnsi="Times New Roman" w:cs="Times New Roman"/>
                <w:sz w:val="28"/>
                <w:szCs w:val="28"/>
              </w:rPr>
            </w:pPr>
            <w:r w:rsidRPr="00686071">
              <w:rPr>
                <w:rFonts w:ascii="Times New Roman" w:hAnsi="Times New Roman" w:cs="Times New Roman"/>
                <w:sz w:val="28"/>
                <w:szCs w:val="28"/>
              </w:rPr>
              <w:t>Установлены 4 причины</w:t>
            </w:r>
          </w:p>
        </w:tc>
        <w:tc>
          <w:tcPr>
            <w:tcW w:w="1985" w:type="dxa"/>
          </w:tcPr>
          <w:p w:rsidR="00686071" w:rsidRPr="00686071" w:rsidRDefault="00686071" w:rsidP="00C0438E">
            <w:pPr>
              <w:spacing w:before="100" w:beforeAutospacing="1" w:after="100" w:afterAutospacing="1"/>
              <w:jc w:val="center"/>
              <w:rPr>
                <w:rFonts w:ascii="Times New Roman" w:hAnsi="Times New Roman" w:cs="Times New Roman"/>
                <w:sz w:val="28"/>
                <w:szCs w:val="28"/>
              </w:rPr>
            </w:pPr>
            <w:r w:rsidRPr="00686071">
              <w:rPr>
                <w:rFonts w:ascii="Times New Roman" w:hAnsi="Times New Roman" w:cs="Times New Roman"/>
                <w:sz w:val="28"/>
                <w:szCs w:val="28"/>
              </w:rPr>
              <w:t>3</w:t>
            </w:r>
          </w:p>
        </w:tc>
      </w:tr>
      <w:tr w:rsidR="00686071" w:rsidRPr="00686071" w:rsidTr="00C0438E">
        <w:tc>
          <w:tcPr>
            <w:tcW w:w="3403" w:type="dxa"/>
            <w:vMerge/>
          </w:tcPr>
          <w:p w:rsidR="00686071" w:rsidRPr="00686071" w:rsidRDefault="00686071" w:rsidP="00C0438E">
            <w:pPr>
              <w:spacing w:before="100" w:beforeAutospacing="1" w:after="100" w:afterAutospacing="1"/>
              <w:rPr>
                <w:rFonts w:ascii="Times New Roman" w:hAnsi="Times New Roman" w:cs="Times New Roman"/>
                <w:sz w:val="28"/>
                <w:szCs w:val="28"/>
              </w:rPr>
            </w:pPr>
          </w:p>
        </w:tc>
        <w:tc>
          <w:tcPr>
            <w:tcW w:w="4252" w:type="dxa"/>
          </w:tcPr>
          <w:p w:rsidR="00686071" w:rsidRPr="00686071" w:rsidRDefault="00686071" w:rsidP="00C0438E">
            <w:pPr>
              <w:spacing w:before="100" w:beforeAutospacing="1" w:after="100" w:afterAutospacing="1"/>
              <w:rPr>
                <w:rFonts w:ascii="Times New Roman" w:hAnsi="Times New Roman" w:cs="Times New Roman"/>
                <w:sz w:val="28"/>
                <w:szCs w:val="28"/>
              </w:rPr>
            </w:pPr>
            <w:r w:rsidRPr="00686071">
              <w:rPr>
                <w:rFonts w:ascii="Times New Roman" w:hAnsi="Times New Roman" w:cs="Times New Roman"/>
                <w:sz w:val="28"/>
                <w:szCs w:val="28"/>
              </w:rPr>
              <w:t>Установлены 2-3 причины</w:t>
            </w:r>
          </w:p>
        </w:tc>
        <w:tc>
          <w:tcPr>
            <w:tcW w:w="1985" w:type="dxa"/>
          </w:tcPr>
          <w:p w:rsidR="00686071" w:rsidRPr="00686071" w:rsidRDefault="00686071" w:rsidP="00C0438E">
            <w:pPr>
              <w:spacing w:before="100" w:beforeAutospacing="1" w:after="100" w:afterAutospacing="1"/>
              <w:jc w:val="center"/>
              <w:rPr>
                <w:rFonts w:ascii="Times New Roman" w:hAnsi="Times New Roman" w:cs="Times New Roman"/>
                <w:sz w:val="28"/>
                <w:szCs w:val="28"/>
              </w:rPr>
            </w:pPr>
            <w:r w:rsidRPr="00686071">
              <w:rPr>
                <w:rFonts w:ascii="Times New Roman" w:hAnsi="Times New Roman" w:cs="Times New Roman"/>
                <w:sz w:val="28"/>
                <w:szCs w:val="28"/>
              </w:rPr>
              <w:t>2</w:t>
            </w:r>
          </w:p>
        </w:tc>
      </w:tr>
      <w:tr w:rsidR="00686071" w:rsidRPr="00686071" w:rsidTr="00C0438E">
        <w:tc>
          <w:tcPr>
            <w:tcW w:w="3403" w:type="dxa"/>
            <w:vMerge/>
          </w:tcPr>
          <w:p w:rsidR="00686071" w:rsidRPr="00686071" w:rsidRDefault="00686071" w:rsidP="00C0438E">
            <w:pPr>
              <w:spacing w:before="100" w:beforeAutospacing="1" w:after="100" w:afterAutospacing="1"/>
              <w:rPr>
                <w:rFonts w:ascii="Times New Roman" w:hAnsi="Times New Roman" w:cs="Times New Roman"/>
                <w:sz w:val="28"/>
                <w:szCs w:val="28"/>
              </w:rPr>
            </w:pPr>
          </w:p>
        </w:tc>
        <w:tc>
          <w:tcPr>
            <w:tcW w:w="4252" w:type="dxa"/>
          </w:tcPr>
          <w:p w:rsidR="00686071" w:rsidRPr="00686071" w:rsidRDefault="00686071" w:rsidP="00C0438E">
            <w:pPr>
              <w:spacing w:before="100" w:beforeAutospacing="1" w:after="100" w:afterAutospacing="1"/>
              <w:rPr>
                <w:rFonts w:ascii="Times New Roman" w:hAnsi="Times New Roman" w:cs="Times New Roman"/>
                <w:sz w:val="28"/>
                <w:szCs w:val="28"/>
              </w:rPr>
            </w:pPr>
            <w:r w:rsidRPr="00686071">
              <w:rPr>
                <w:rFonts w:ascii="Times New Roman" w:hAnsi="Times New Roman" w:cs="Times New Roman"/>
                <w:sz w:val="28"/>
                <w:szCs w:val="28"/>
              </w:rPr>
              <w:t>Установлена 1 причина</w:t>
            </w:r>
          </w:p>
        </w:tc>
        <w:tc>
          <w:tcPr>
            <w:tcW w:w="1985" w:type="dxa"/>
          </w:tcPr>
          <w:p w:rsidR="00686071" w:rsidRPr="00686071" w:rsidRDefault="00686071" w:rsidP="00C0438E">
            <w:pPr>
              <w:spacing w:before="100" w:beforeAutospacing="1" w:after="100" w:afterAutospacing="1"/>
              <w:jc w:val="center"/>
              <w:rPr>
                <w:rFonts w:ascii="Times New Roman" w:hAnsi="Times New Roman" w:cs="Times New Roman"/>
                <w:sz w:val="28"/>
                <w:szCs w:val="28"/>
              </w:rPr>
            </w:pPr>
            <w:r w:rsidRPr="00686071">
              <w:rPr>
                <w:rFonts w:ascii="Times New Roman" w:hAnsi="Times New Roman" w:cs="Times New Roman"/>
                <w:sz w:val="28"/>
                <w:szCs w:val="28"/>
              </w:rPr>
              <w:t>1</w:t>
            </w:r>
          </w:p>
        </w:tc>
      </w:tr>
      <w:tr w:rsidR="00686071" w:rsidRPr="00686071" w:rsidTr="00C0438E">
        <w:tc>
          <w:tcPr>
            <w:tcW w:w="3403" w:type="dxa"/>
            <w:vMerge/>
          </w:tcPr>
          <w:p w:rsidR="00686071" w:rsidRPr="00686071" w:rsidRDefault="00686071" w:rsidP="00C0438E">
            <w:pPr>
              <w:spacing w:before="100" w:beforeAutospacing="1" w:after="100" w:afterAutospacing="1"/>
              <w:rPr>
                <w:rFonts w:ascii="Times New Roman" w:hAnsi="Times New Roman" w:cs="Times New Roman"/>
                <w:sz w:val="28"/>
                <w:szCs w:val="28"/>
              </w:rPr>
            </w:pPr>
          </w:p>
        </w:tc>
        <w:tc>
          <w:tcPr>
            <w:tcW w:w="4252" w:type="dxa"/>
          </w:tcPr>
          <w:p w:rsidR="00686071" w:rsidRPr="00686071" w:rsidRDefault="00686071" w:rsidP="00C0438E">
            <w:pPr>
              <w:spacing w:before="100" w:beforeAutospacing="1" w:after="100" w:afterAutospacing="1"/>
              <w:rPr>
                <w:rFonts w:ascii="Times New Roman" w:hAnsi="Times New Roman" w:cs="Times New Roman"/>
                <w:sz w:val="28"/>
                <w:szCs w:val="28"/>
              </w:rPr>
            </w:pPr>
            <w:r w:rsidRPr="00686071">
              <w:rPr>
                <w:rFonts w:ascii="Times New Roman" w:hAnsi="Times New Roman" w:cs="Times New Roman"/>
                <w:sz w:val="28"/>
                <w:szCs w:val="28"/>
              </w:rPr>
              <w:t>Причины не установлены или установлены не верно</w:t>
            </w:r>
          </w:p>
        </w:tc>
        <w:tc>
          <w:tcPr>
            <w:tcW w:w="1985" w:type="dxa"/>
          </w:tcPr>
          <w:p w:rsidR="00686071" w:rsidRPr="00686071" w:rsidRDefault="00686071" w:rsidP="00C0438E">
            <w:pPr>
              <w:spacing w:before="100" w:beforeAutospacing="1" w:after="100" w:afterAutospacing="1"/>
              <w:jc w:val="center"/>
              <w:rPr>
                <w:rFonts w:ascii="Times New Roman" w:hAnsi="Times New Roman" w:cs="Times New Roman"/>
                <w:sz w:val="28"/>
                <w:szCs w:val="28"/>
              </w:rPr>
            </w:pPr>
            <w:r w:rsidRPr="00686071">
              <w:rPr>
                <w:rFonts w:ascii="Times New Roman" w:hAnsi="Times New Roman" w:cs="Times New Roman"/>
                <w:sz w:val="28"/>
                <w:szCs w:val="28"/>
              </w:rPr>
              <w:t>0</w:t>
            </w:r>
          </w:p>
        </w:tc>
      </w:tr>
      <w:tr w:rsidR="00686071" w:rsidRPr="00686071" w:rsidTr="00C0438E">
        <w:tc>
          <w:tcPr>
            <w:tcW w:w="3403" w:type="dxa"/>
            <w:vMerge w:val="restart"/>
          </w:tcPr>
          <w:p w:rsidR="00686071" w:rsidRPr="00686071" w:rsidRDefault="00686071" w:rsidP="00C0438E">
            <w:pPr>
              <w:spacing w:before="100" w:beforeAutospacing="1" w:after="100" w:afterAutospacing="1"/>
              <w:rPr>
                <w:rFonts w:ascii="Times New Roman" w:hAnsi="Times New Roman" w:cs="Times New Roman"/>
                <w:sz w:val="28"/>
                <w:szCs w:val="28"/>
              </w:rPr>
            </w:pPr>
            <w:r w:rsidRPr="00686071">
              <w:rPr>
                <w:rFonts w:ascii="Times New Roman" w:hAnsi="Times New Roman" w:cs="Times New Roman"/>
                <w:sz w:val="28"/>
                <w:szCs w:val="28"/>
              </w:rPr>
              <w:t>3. Определение события</w:t>
            </w:r>
          </w:p>
        </w:tc>
        <w:tc>
          <w:tcPr>
            <w:tcW w:w="4252" w:type="dxa"/>
          </w:tcPr>
          <w:p w:rsidR="00686071" w:rsidRPr="00686071" w:rsidRDefault="00686071" w:rsidP="00C0438E">
            <w:pPr>
              <w:spacing w:before="100" w:beforeAutospacing="1" w:after="100" w:afterAutospacing="1"/>
              <w:rPr>
                <w:rFonts w:ascii="Times New Roman" w:hAnsi="Times New Roman" w:cs="Times New Roman"/>
                <w:sz w:val="28"/>
                <w:szCs w:val="28"/>
              </w:rPr>
            </w:pPr>
            <w:r w:rsidRPr="00686071">
              <w:rPr>
                <w:rFonts w:ascii="Times New Roman" w:hAnsi="Times New Roman" w:cs="Times New Roman"/>
                <w:sz w:val="28"/>
                <w:szCs w:val="28"/>
              </w:rPr>
              <w:t xml:space="preserve">Событие </w:t>
            </w:r>
            <w:proofErr w:type="gramStart"/>
            <w:r w:rsidRPr="00686071">
              <w:rPr>
                <w:rFonts w:ascii="Times New Roman" w:hAnsi="Times New Roman" w:cs="Times New Roman"/>
                <w:sz w:val="28"/>
                <w:szCs w:val="28"/>
              </w:rPr>
              <w:t>установлено</w:t>
            </w:r>
            <w:proofErr w:type="gramEnd"/>
            <w:r w:rsidRPr="00686071">
              <w:rPr>
                <w:rFonts w:ascii="Times New Roman" w:hAnsi="Times New Roman" w:cs="Times New Roman"/>
                <w:sz w:val="28"/>
                <w:szCs w:val="28"/>
              </w:rPr>
              <w:t xml:space="preserve"> верно </w:t>
            </w:r>
          </w:p>
        </w:tc>
        <w:tc>
          <w:tcPr>
            <w:tcW w:w="1985" w:type="dxa"/>
          </w:tcPr>
          <w:p w:rsidR="00686071" w:rsidRPr="00686071" w:rsidRDefault="00686071" w:rsidP="00C0438E">
            <w:pPr>
              <w:spacing w:before="100" w:beforeAutospacing="1" w:after="100" w:afterAutospacing="1"/>
              <w:jc w:val="center"/>
              <w:rPr>
                <w:rFonts w:ascii="Times New Roman" w:hAnsi="Times New Roman" w:cs="Times New Roman"/>
                <w:sz w:val="28"/>
                <w:szCs w:val="28"/>
              </w:rPr>
            </w:pPr>
            <w:r w:rsidRPr="00686071">
              <w:rPr>
                <w:rFonts w:ascii="Times New Roman" w:hAnsi="Times New Roman" w:cs="Times New Roman"/>
                <w:sz w:val="28"/>
                <w:szCs w:val="28"/>
              </w:rPr>
              <w:t>2</w:t>
            </w:r>
          </w:p>
        </w:tc>
      </w:tr>
      <w:tr w:rsidR="00686071" w:rsidRPr="00686071" w:rsidTr="00C0438E">
        <w:tc>
          <w:tcPr>
            <w:tcW w:w="3403" w:type="dxa"/>
            <w:vMerge/>
          </w:tcPr>
          <w:p w:rsidR="00686071" w:rsidRPr="00686071" w:rsidRDefault="00686071" w:rsidP="00C0438E">
            <w:pPr>
              <w:spacing w:before="100" w:beforeAutospacing="1" w:after="100" w:afterAutospacing="1"/>
              <w:rPr>
                <w:rFonts w:ascii="Times New Roman" w:hAnsi="Times New Roman" w:cs="Times New Roman"/>
                <w:sz w:val="28"/>
                <w:szCs w:val="28"/>
              </w:rPr>
            </w:pPr>
          </w:p>
        </w:tc>
        <w:tc>
          <w:tcPr>
            <w:tcW w:w="4252" w:type="dxa"/>
          </w:tcPr>
          <w:p w:rsidR="00686071" w:rsidRPr="00686071" w:rsidRDefault="00686071" w:rsidP="00C0438E">
            <w:pPr>
              <w:spacing w:before="100" w:beforeAutospacing="1" w:after="100" w:afterAutospacing="1"/>
              <w:rPr>
                <w:rFonts w:ascii="Times New Roman" w:hAnsi="Times New Roman" w:cs="Times New Roman"/>
                <w:sz w:val="28"/>
                <w:szCs w:val="28"/>
              </w:rPr>
            </w:pPr>
            <w:r w:rsidRPr="00686071">
              <w:rPr>
                <w:rFonts w:ascii="Times New Roman" w:hAnsi="Times New Roman" w:cs="Times New Roman"/>
                <w:sz w:val="28"/>
                <w:szCs w:val="28"/>
              </w:rPr>
              <w:t>Событие не установлено, либо установлено не верно</w:t>
            </w:r>
          </w:p>
        </w:tc>
        <w:tc>
          <w:tcPr>
            <w:tcW w:w="1985" w:type="dxa"/>
          </w:tcPr>
          <w:p w:rsidR="00686071" w:rsidRPr="00686071" w:rsidRDefault="00686071" w:rsidP="00C0438E">
            <w:pPr>
              <w:spacing w:before="100" w:beforeAutospacing="1" w:after="100" w:afterAutospacing="1"/>
              <w:jc w:val="center"/>
              <w:rPr>
                <w:rFonts w:ascii="Times New Roman" w:hAnsi="Times New Roman" w:cs="Times New Roman"/>
                <w:sz w:val="28"/>
                <w:szCs w:val="28"/>
              </w:rPr>
            </w:pPr>
            <w:r w:rsidRPr="00686071">
              <w:rPr>
                <w:rFonts w:ascii="Times New Roman" w:hAnsi="Times New Roman" w:cs="Times New Roman"/>
                <w:sz w:val="28"/>
                <w:szCs w:val="28"/>
              </w:rPr>
              <w:t>0</w:t>
            </w:r>
          </w:p>
        </w:tc>
      </w:tr>
      <w:tr w:rsidR="00686071" w:rsidRPr="00686071" w:rsidTr="00C0438E">
        <w:tc>
          <w:tcPr>
            <w:tcW w:w="7655" w:type="dxa"/>
            <w:gridSpan w:val="2"/>
          </w:tcPr>
          <w:p w:rsidR="00686071" w:rsidRPr="00686071" w:rsidRDefault="00686071" w:rsidP="00C0438E">
            <w:pPr>
              <w:spacing w:before="100" w:beforeAutospacing="1" w:after="100" w:afterAutospacing="1"/>
              <w:jc w:val="right"/>
              <w:rPr>
                <w:rFonts w:ascii="Times New Roman" w:hAnsi="Times New Roman" w:cs="Times New Roman"/>
                <w:b/>
                <w:sz w:val="28"/>
                <w:szCs w:val="28"/>
              </w:rPr>
            </w:pPr>
            <w:r w:rsidRPr="00686071">
              <w:rPr>
                <w:rFonts w:ascii="Times New Roman" w:hAnsi="Times New Roman" w:cs="Times New Roman"/>
                <w:b/>
                <w:sz w:val="28"/>
                <w:szCs w:val="28"/>
              </w:rPr>
              <w:t>Итого (максимум)</w:t>
            </w:r>
          </w:p>
        </w:tc>
        <w:tc>
          <w:tcPr>
            <w:tcW w:w="1985" w:type="dxa"/>
          </w:tcPr>
          <w:p w:rsidR="00686071" w:rsidRPr="00686071" w:rsidRDefault="00686071" w:rsidP="00C0438E">
            <w:pPr>
              <w:spacing w:before="100" w:beforeAutospacing="1" w:after="100" w:afterAutospacing="1"/>
              <w:jc w:val="center"/>
              <w:rPr>
                <w:rFonts w:ascii="Times New Roman" w:hAnsi="Times New Roman" w:cs="Times New Roman"/>
                <w:b/>
                <w:sz w:val="28"/>
                <w:szCs w:val="28"/>
              </w:rPr>
            </w:pPr>
            <w:r w:rsidRPr="00686071">
              <w:rPr>
                <w:rFonts w:ascii="Times New Roman" w:hAnsi="Times New Roman" w:cs="Times New Roman"/>
                <w:b/>
                <w:sz w:val="28"/>
                <w:szCs w:val="28"/>
              </w:rPr>
              <w:t>8</w:t>
            </w:r>
          </w:p>
        </w:tc>
      </w:tr>
    </w:tbl>
    <w:p w:rsidR="00686071" w:rsidRPr="00686071" w:rsidRDefault="00686071" w:rsidP="00686071">
      <w:pPr>
        <w:jc w:val="center"/>
        <w:rPr>
          <w:rFonts w:ascii="Times New Roman" w:hAnsi="Times New Roman" w:cs="Times New Roman"/>
          <w:sz w:val="28"/>
          <w:szCs w:val="28"/>
        </w:rPr>
      </w:pPr>
    </w:p>
    <w:p w:rsidR="009E0AB8" w:rsidRDefault="009E0AB8" w:rsidP="00686071">
      <w:pPr>
        <w:jc w:val="center"/>
        <w:rPr>
          <w:rFonts w:ascii="Times New Roman" w:hAnsi="Times New Roman" w:cs="Times New Roman"/>
          <w:b/>
          <w:sz w:val="28"/>
          <w:szCs w:val="28"/>
        </w:rPr>
      </w:pPr>
    </w:p>
    <w:p w:rsidR="00667A92" w:rsidRDefault="00667A92">
      <w:pPr>
        <w:rPr>
          <w:rFonts w:ascii="Times New Roman" w:hAnsi="Times New Roman" w:cs="Times New Roman"/>
          <w:b/>
          <w:sz w:val="28"/>
          <w:szCs w:val="28"/>
        </w:rPr>
      </w:pPr>
      <w:r>
        <w:rPr>
          <w:rFonts w:ascii="Times New Roman" w:hAnsi="Times New Roman" w:cs="Times New Roman"/>
          <w:b/>
          <w:sz w:val="28"/>
          <w:szCs w:val="28"/>
        </w:rPr>
        <w:br w:type="page"/>
      </w:r>
    </w:p>
    <w:p w:rsidR="00686071" w:rsidRPr="00686071" w:rsidRDefault="00686071" w:rsidP="00686071">
      <w:pPr>
        <w:jc w:val="center"/>
        <w:rPr>
          <w:rFonts w:ascii="Times New Roman" w:hAnsi="Times New Roman" w:cs="Times New Roman"/>
          <w:b/>
          <w:sz w:val="28"/>
          <w:szCs w:val="28"/>
        </w:rPr>
      </w:pPr>
      <w:r w:rsidRPr="00686071">
        <w:rPr>
          <w:rFonts w:ascii="Times New Roman" w:hAnsi="Times New Roman" w:cs="Times New Roman"/>
          <w:b/>
          <w:sz w:val="28"/>
          <w:szCs w:val="28"/>
        </w:rPr>
        <w:lastRenderedPageBreak/>
        <w:t>Ответы</w:t>
      </w:r>
    </w:p>
    <w:tbl>
      <w:tblPr>
        <w:tblStyle w:val="a6"/>
        <w:tblW w:w="0" w:type="auto"/>
        <w:tblLook w:val="04A0"/>
      </w:tblPr>
      <w:tblGrid>
        <w:gridCol w:w="4785"/>
        <w:gridCol w:w="4786"/>
      </w:tblGrid>
      <w:tr w:rsidR="00686071" w:rsidRPr="00686071" w:rsidTr="00C0438E">
        <w:tc>
          <w:tcPr>
            <w:tcW w:w="9571" w:type="dxa"/>
            <w:gridSpan w:val="2"/>
          </w:tcPr>
          <w:p w:rsidR="00686071" w:rsidRPr="0036430C" w:rsidRDefault="0036430C" w:rsidP="0036430C">
            <w:pPr>
              <w:rPr>
                <w:rFonts w:ascii="Times New Roman" w:hAnsi="Times New Roman" w:cs="Times New Roman"/>
                <w:sz w:val="28"/>
                <w:szCs w:val="28"/>
              </w:rPr>
            </w:pPr>
            <w:r w:rsidRPr="00686071">
              <w:rPr>
                <w:rFonts w:ascii="Times New Roman" w:hAnsi="Times New Roman" w:cs="Times New Roman"/>
                <w:b/>
                <w:sz w:val="28"/>
                <w:szCs w:val="28"/>
              </w:rPr>
              <w:t xml:space="preserve">Событие: </w:t>
            </w:r>
            <w:r w:rsidRPr="00686071">
              <w:rPr>
                <w:rFonts w:ascii="Times New Roman" w:hAnsi="Times New Roman" w:cs="Times New Roman"/>
                <w:sz w:val="28"/>
                <w:szCs w:val="28"/>
              </w:rPr>
              <w:t>Отечественная война 1812 г.</w:t>
            </w:r>
          </w:p>
        </w:tc>
      </w:tr>
      <w:tr w:rsidR="0036430C" w:rsidRPr="00686071" w:rsidTr="00C0438E">
        <w:tc>
          <w:tcPr>
            <w:tcW w:w="9571" w:type="dxa"/>
            <w:gridSpan w:val="2"/>
          </w:tcPr>
          <w:p w:rsidR="0036430C" w:rsidRPr="00686071" w:rsidRDefault="0036430C" w:rsidP="00C0438E">
            <w:pPr>
              <w:jc w:val="center"/>
              <w:rPr>
                <w:rFonts w:ascii="Times New Roman" w:hAnsi="Times New Roman" w:cs="Times New Roman"/>
                <w:b/>
                <w:sz w:val="28"/>
                <w:szCs w:val="28"/>
              </w:rPr>
            </w:pPr>
            <w:r w:rsidRPr="00686071">
              <w:rPr>
                <w:rFonts w:ascii="Times New Roman" w:hAnsi="Times New Roman" w:cs="Times New Roman"/>
                <w:b/>
                <w:sz w:val="28"/>
                <w:szCs w:val="28"/>
              </w:rPr>
              <w:t>Причины</w:t>
            </w:r>
            <w:r>
              <w:rPr>
                <w:rFonts w:ascii="Times New Roman" w:hAnsi="Times New Roman" w:cs="Times New Roman"/>
                <w:b/>
                <w:sz w:val="28"/>
                <w:szCs w:val="28"/>
              </w:rPr>
              <w:t>:</w:t>
            </w:r>
          </w:p>
        </w:tc>
      </w:tr>
      <w:tr w:rsidR="00686071" w:rsidRPr="00686071" w:rsidTr="00C0438E">
        <w:tc>
          <w:tcPr>
            <w:tcW w:w="4785" w:type="dxa"/>
          </w:tcPr>
          <w:p w:rsidR="00686071" w:rsidRPr="00686071" w:rsidRDefault="00686071" w:rsidP="00C0438E">
            <w:pPr>
              <w:jc w:val="center"/>
              <w:rPr>
                <w:rFonts w:ascii="Times New Roman" w:hAnsi="Times New Roman" w:cs="Times New Roman"/>
                <w:b/>
                <w:sz w:val="28"/>
                <w:szCs w:val="28"/>
              </w:rPr>
            </w:pPr>
            <w:r w:rsidRPr="00686071">
              <w:rPr>
                <w:rFonts w:ascii="Times New Roman" w:hAnsi="Times New Roman" w:cs="Times New Roman"/>
                <w:b/>
                <w:sz w:val="28"/>
                <w:szCs w:val="28"/>
              </w:rPr>
              <w:t>Наполеон</w:t>
            </w:r>
          </w:p>
        </w:tc>
        <w:tc>
          <w:tcPr>
            <w:tcW w:w="4786" w:type="dxa"/>
          </w:tcPr>
          <w:p w:rsidR="00686071" w:rsidRPr="00686071" w:rsidRDefault="00686071" w:rsidP="00C0438E">
            <w:pPr>
              <w:jc w:val="center"/>
              <w:rPr>
                <w:rFonts w:ascii="Times New Roman" w:hAnsi="Times New Roman" w:cs="Times New Roman"/>
                <w:b/>
                <w:sz w:val="28"/>
                <w:szCs w:val="28"/>
              </w:rPr>
            </w:pPr>
            <w:r w:rsidRPr="00686071">
              <w:rPr>
                <w:rFonts w:ascii="Times New Roman" w:hAnsi="Times New Roman" w:cs="Times New Roman"/>
                <w:b/>
                <w:sz w:val="28"/>
                <w:szCs w:val="28"/>
              </w:rPr>
              <w:t xml:space="preserve">Александр </w:t>
            </w:r>
            <w:r w:rsidRPr="00686071">
              <w:rPr>
                <w:rFonts w:ascii="Times New Roman" w:hAnsi="Times New Roman" w:cs="Times New Roman"/>
                <w:b/>
                <w:sz w:val="28"/>
                <w:szCs w:val="28"/>
                <w:lang w:val="en-US"/>
              </w:rPr>
              <w:t>I</w:t>
            </w:r>
          </w:p>
        </w:tc>
      </w:tr>
      <w:tr w:rsidR="00686071" w:rsidRPr="00686071" w:rsidTr="00C0438E">
        <w:tc>
          <w:tcPr>
            <w:tcW w:w="4785" w:type="dxa"/>
          </w:tcPr>
          <w:p w:rsidR="00686071" w:rsidRPr="00686071" w:rsidRDefault="00686071" w:rsidP="00C0438E">
            <w:pPr>
              <w:jc w:val="center"/>
              <w:rPr>
                <w:rFonts w:ascii="Times New Roman" w:hAnsi="Times New Roman" w:cs="Times New Roman"/>
                <w:sz w:val="28"/>
                <w:szCs w:val="28"/>
              </w:rPr>
            </w:pPr>
            <w:r w:rsidRPr="00686071">
              <w:rPr>
                <w:rFonts w:ascii="Times New Roman" w:eastAsia="Times New Roman" w:hAnsi="Times New Roman" w:cs="Times New Roman"/>
                <w:color w:val="000000"/>
                <w:sz w:val="28"/>
                <w:szCs w:val="28"/>
                <w:lang w:eastAsia="ru-RU"/>
              </w:rPr>
              <w:t>Россия обещала быть вечным союзником для Франции в войне с Англией, но свое обещание нарушила</w:t>
            </w:r>
          </w:p>
        </w:tc>
        <w:tc>
          <w:tcPr>
            <w:tcW w:w="4786" w:type="dxa"/>
          </w:tcPr>
          <w:p w:rsidR="00686071" w:rsidRPr="00686071" w:rsidRDefault="00686071" w:rsidP="00C0438E">
            <w:pPr>
              <w:jc w:val="center"/>
              <w:rPr>
                <w:rFonts w:ascii="Times New Roman" w:hAnsi="Times New Roman" w:cs="Times New Roman"/>
                <w:sz w:val="28"/>
                <w:szCs w:val="28"/>
              </w:rPr>
            </w:pPr>
            <w:r w:rsidRPr="00686071">
              <w:rPr>
                <w:rFonts w:ascii="Times New Roman" w:eastAsia="Times New Roman" w:hAnsi="Times New Roman" w:cs="Times New Roman"/>
                <w:color w:val="000000"/>
                <w:sz w:val="28"/>
                <w:szCs w:val="28"/>
                <w:lang w:eastAsia="ru-RU"/>
              </w:rPr>
              <w:t>Франция пытается посягать на самостоятельность России</w:t>
            </w:r>
          </w:p>
        </w:tc>
      </w:tr>
      <w:tr w:rsidR="00686071" w:rsidRPr="00686071" w:rsidTr="00C0438E">
        <w:tc>
          <w:tcPr>
            <w:tcW w:w="4785" w:type="dxa"/>
          </w:tcPr>
          <w:p w:rsidR="00686071" w:rsidRPr="00686071" w:rsidRDefault="00686071" w:rsidP="00C0438E">
            <w:pPr>
              <w:jc w:val="center"/>
              <w:rPr>
                <w:rFonts w:ascii="Times New Roman" w:hAnsi="Times New Roman" w:cs="Times New Roman"/>
                <w:sz w:val="28"/>
                <w:szCs w:val="28"/>
              </w:rPr>
            </w:pPr>
            <w:r w:rsidRPr="00686071">
              <w:rPr>
                <w:rFonts w:ascii="Times New Roman" w:eastAsia="Times New Roman" w:hAnsi="Times New Roman" w:cs="Times New Roman"/>
                <w:color w:val="000000"/>
                <w:sz w:val="28"/>
                <w:szCs w:val="28"/>
                <w:lang w:eastAsia="ru-RU"/>
              </w:rPr>
              <w:t>Россия поставила Францию перед выбором – позор или война.</w:t>
            </w:r>
          </w:p>
        </w:tc>
        <w:tc>
          <w:tcPr>
            <w:tcW w:w="4786" w:type="dxa"/>
          </w:tcPr>
          <w:p w:rsidR="00686071" w:rsidRPr="00686071" w:rsidRDefault="00686071" w:rsidP="00C0438E">
            <w:pPr>
              <w:jc w:val="center"/>
              <w:rPr>
                <w:rFonts w:ascii="Times New Roman" w:hAnsi="Times New Roman" w:cs="Times New Roman"/>
                <w:sz w:val="28"/>
                <w:szCs w:val="28"/>
              </w:rPr>
            </w:pPr>
            <w:r w:rsidRPr="00686071">
              <w:rPr>
                <w:rFonts w:ascii="Times New Roman" w:eastAsia="Times New Roman" w:hAnsi="Times New Roman" w:cs="Times New Roman"/>
                <w:color w:val="000000"/>
                <w:sz w:val="28"/>
                <w:szCs w:val="28"/>
                <w:lang w:eastAsia="ru-RU"/>
              </w:rPr>
              <w:t>Защитить Родину (</w:t>
            </w:r>
            <w:r w:rsidRPr="00686071">
              <w:rPr>
                <w:rFonts w:ascii="Times New Roman" w:eastAsia="Times New Roman" w:hAnsi="Times New Roman" w:cs="Times New Roman"/>
                <w:i/>
                <w:color w:val="000000"/>
                <w:sz w:val="28"/>
                <w:szCs w:val="28"/>
                <w:lang w:eastAsia="ru-RU"/>
              </w:rPr>
              <w:t>либо</w:t>
            </w:r>
            <w:r w:rsidRPr="00686071">
              <w:rPr>
                <w:rFonts w:ascii="Times New Roman" w:eastAsia="Times New Roman" w:hAnsi="Times New Roman" w:cs="Times New Roman"/>
                <w:color w:val="000000"/>
                <w:sz w:val="28"/>
                <w:szCs w:val="28"/>
                <w:lang w:eastAsia="ru-RU"/>
              </w:rPr>
              <w:t xml:space="preserve"> защищать правду, защищать Россию от захватчиков)</w:t>
            </w:r>
          </w:p>
        </w:tc>
      </w:tr>
      <w:tr w:rsidR="00686071" w:rsidRPr="00686071" w:rsidTr="00C0438E">
        <w:tc>
          <w:tcPr>
            <w:tcW w:w="4785" w:type="dxa"/>
          </w:tcPr>
          <w:p w:rsidR="00686071" w:rsidRPr="00686071" w:rsidRDefault="00686071" w:rsidP="00C0438E">
            <w:pPr>
              <w:jc w:val="center"/>
              <w:rPr>
                <w:rFonts w:ascii="Times New Roman" w:hAnsi="Times New Roman" w:cs="Times New Roman"/>
                <w:sz w:val="28"/>
                <w:szCs w:val="28"/>
              </w:rPr>
            </w:pPr>
            <w:r w:rsidRPr="00686071">
              <w:rPr>
                <w:rFonts w:ascii="Times New Roman" w:eastAsia="Times New Roman" w:hAnsi="Times New Roman" w:cs="Times New Roman"/>
                <w:color w:val="000000"/>
                <w:sz w:val="28"/>
                <w:szCs w:val="28"/>
                <w:lang w:eastAsia="ru-RU"/>
              </w:rPr>
              <w:t>Война будет славной для французского оружия</w:t>
            </w:r>
          </w:p>
        </w:tc>
        <w:tc>
          <w:tcPr>
            <w:tcW w:w="4786" w:type="dxa"/>
          </w:tcPr>
          <w:p w:rsidR="00686071" w:rsidRPr="00686071" w:rsidRDefault="00686071" w:rsidP="00C0438E">
            <w:pPr>
              <w:jc w:val="center"/>
              <w:rPr>
                <w:rFonts w:ascii="Times New Roman" w:hAnsi="Times New Roman" w:cs="Times New Roman"/>
                <w:sz w:val="28"/>
                <w:szCs w:val="28"/>
              </w:rPr>
            </w:pPr>
            <w:r w:rsidRPr="00686071">
              <w:rPr>
                <w:rFonts w:ascii="Times New Roman" w:eastAsia="Times New Roman" w:hAnsi="Times New Roman" w:cs="Times New Roman"/>
                <w:color w:val="000000"/>
                <w:sz w:val="28"/>
                <w:szCs w:val="28"/>
                <w:lang w:eastAsia="ru-RU"/>
              </w:rPr>
              <w:t>Нет никаких возможностей для мирного решения конфликта с Францией</w:t>
            </w:r>
          </w:p>
        </w:tc>
      </w:tr>
      <w:tr w:rsidR="00686071" w:rsidRPr="00686071" w:rsidTr="00C0438E">
        <w:tc>
          <w:tcPr>
            <w:tcW w:w="4785" w:type="dxa"/>
          </w:tcPr>
          <w:p w:rsidR="00686071" w:rsidRPr="00686071" w:rsidRDefault="00686071" w:rsidP="00C0438E">
            <w:pPr>
              <w:jc w:val="center"/>
              <w:rPr>
                <w:rFonts w:ascii="Times New Roman" w:eastAsia="Times New Roman" w:hAnsi="Times New Roman" w:cs="Times New Roman"/>
                <w:color w:val="000000"/>
                <w:sz w:val="28"/>
                <w:szCs w:val="28"/>
                <w:lang w:eastAsia="ru-RU"/>
              </w:rPr>
            </w:pPr>
            <w:r w:rsidRPr="00686071">
              <w:rPr>
                <w:rFonts w:ascii="Times New Roman" w:eastAsia="Times New Roman" w:hAnsi="Times New Roman" w:cs="Times New Roman"/>
                <w:color w:val="000000"/>
                <w:sz w:val="28"/>
                <w:szCs w:val="28"/>
                <w:lang w:eastAsia="ru-RU"/>
              </w:rPr>
              <w:t>Война принесет гонец губительному влиянию России на дела Европы</w:t>
            </w:r>
          </w:p>
        </w:tc>
        <w:tc>
          <w:tcPr>
            <w:tcW w:w="4786" w:type="dxa"/>
          </w:tcPr>
          <w:p w:rsidR="00686071" w:rsidRPr="00686071" w:rsidRDefault="00686071" w:rsidP="00C0438E">
            <w:pPr>
              <w:jc w:val="center"/>
              <w:rPr>
                <w:rFonts w:ascii="Times New Roman" w:hAnsi="Times New Roman" w:cs="Times New Roman"/>
                <w:sz w:val="28"/>
                <w:szCs w:val="28"/>
              </w:rPr>
            </w:pPr>
          </w:p>
        </w:tc>
      </w:tr>
    </w:tbl>
    <w:p w:rsidR="00686071" w:rsidRPr="00686071" w:rsidRDefault="00686071" w:rsidP="00686071">
      <w:pPr>
        <w:jc w:val="center"/>
        <w:rPr>
          <w:rFonts w:ascii="Times New Roman" w:hAnsi="Times New Roman" w:cs="Times New Roman"/>
          <w:sz w:val="28"/>
          <w:szCs w:val="28"/>
        </w:rPr>
      </w:pPr>
    </w:p>
    <w:p w:rsidR="00152428" w:rsidRPr="00083963" w:rsidRDefault="00152428" w:rsidP="00152428">
      <w:pPr>
        <w:spacing w:after="0"/>
        <w:jc w:val="both"/>
        <w:rPr>
          <w:rFonts w:ascii="Times New Roman" w:hAnsi="Times New Roman" w:cs="Times New Roman"/>
          <w:b/>
          <w:sz w:val="28"/>
          <w:szCs w:val="28"/>
        </w:rPr>
      </w:pPr>
      <w:r>
        <w:rPr>
          <w:rFonts w:ascii="Times New Roman" w:hAnsi="Times New Roman" w:cs="Times New Roman"/>
          <w:b/>
          <w:sz w:val="28"/>
          <w:szCs w:val="28"/>
        </w:rPr>
        <w:t>7 - 8</w:t>
      </w:r>
      <w:r w:rsidRPr="00083963">
        <w:rPr>
          <w:rFonts w:ascii="Times New Roman" w:hAnsi="Times New Roman" w:cs="Times New Roman"/>
          <w:b/>
          <w:sz w:val="28"/>
          <w:szCs w:val="28"/>
        </w:rPr>
        <w:t xml:space="preserve"> - баллов  – «5»</w:t>
      </w:r>
    </w:p>
    <w:p w:rsidR="00152428" w:rsidRPr="00083963" w:rsidRDefault="00152428" w:rsidP="0015242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6 </w:t>
      </w:r>
      <w:r w:rsidR="000963AE">
        <w:rPr>
          <w:rFonts w:ascii="Times New Roman" w:hAnsi="Times New Roman" w:cs="Times New Roman"/>
          <w:b/>
          <w:sz w:val="28"/>
          <w:szCs w:val="28"/>
        </w:rPr>
        <w:t xml:space="preserve">– 5 </w:t>
      </w:r>
      <w:r w:rsidRPr="00083963">
        <w:rPr>
          <w:rFonts w:ascii="Times New Roman" w:hAnsi="Times New Roman" w:cs="Times New Roman"/>
          <w:b/>
          <w:sz w:val="28"/>
          <w:szCs w:val="28"/>
        </w:rPr>
        <w:t>баллов – «4»</w:t>
      </w:r>
    </w:p>
    <w:p w:rsidR="00152428" w:rsidRPr="00083963" w:rsidRDefault="00152428" w:rsidP="0015242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4 – </w:t>
      </w:r>
      <w:r w:rsidR="000963AE">
        <w:rPr>
          <w:rFonts w:ascii="Times New Roman" w:hAnsi="Times New Roman" w:cs="Times New Roman"/>
          <w:b/>
          <w:sz w:val="28"/>
          <w:szCs w:val="28"/>
        </w:rPr>
        <w:t>3 балла</w:t>
      </w:r>
      <w:r w:rsidRPr="00083963">
        <w:rPr>
          <w:rFonts w:ascii="Times New Roman" w:hAnsi="Times New Roman" w:cs="Times New Roman"/>
          <w:b/>
          <w:sz w:val="28"/>
          <w:szCs w:val="28"/>
        </w:rPr>
        <w:t xml:space="preserve"> – «3»</w:t>
      </w:r>
    </w:p>
    <w:p w:rsidR="00152428" w:rsidRPr="00083963" w:rsidRDefault="00152428" w:rsidP="0015242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Меньше </w:t>
      </w:r>
      <w:r w:rsidR="000963AE">
        <w:rPr>
          <w:rFonts w:ascii="Times New Roman" w:hAnsi="Times New Roman" w:cs="Times New Roman"/>
          <w:b/>
          <w:sz w:val="28"/>
          <w:szCs w:val="28"/>
        </w:rPr>
        <w:t>3 баллов</w:t>
      </w:r>
      <w:r w:rsidRPr="00083963">
        <w:rPr>
          <w:rFonts w:ascii="Times New Roman" w:hAnsi="Times New Roman" w:cs="Times New Roman"/>
          <w:b/>
          <w:sz w:val="28"/>
          <w:szCs w:val="28"/>
        </w:rPr>
        <w:t xml:space="preserve"> – «2»</w:t>
      </w:r>
    </w:p>
    <w:p w:rsidR="009E0AB8" w:rsidRDefault="009E0AB8" w:rsidP="00654737">
      <w:pPr>
        <w:rPr>
          <w:rFonts w:ascii="Times New Roman" w:eastAsia="Calibri" w:hAnsi="Times New Roman" w:cs="Times New Roman"/>
          <w:b/>
          <w:sz w:val="28"/>
          <w:szCs w:val="28"/>
        </w:rPr>
      </w:pPr>
    </w:p>
    <w:sectPr w:rsidR="009E0AB8" w:rsidSect="00D66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F7611"/>
    <w:multiLevelType w:val="hybridMultilevel"/>
    <w:tmpl w:val="D168FF1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009C"/>
    <w:rsid w:val="000963AE"/>
    <w:rsid w:val="00152428"/>
    <w:rsid w:val="00166718"/>
    <w:rsid w:val="001A2DB3"/>
    <w:rsid w:val="00201198"/>
    <w:rsid w:val="0036430C"/>
    <w:rsid w:val="0038253C"/>
    <w:rsid w:val="004256ED"/>
    <w:rsid w:val="00442083"/>
    <w:rsid w:val="004D626B"/>
    <w:rsid w:val="004D7155"/>
    <w:rsid w:val="004F794A"/>
    <w:rsid w:val="00517F60"/>
    <w:rsid w:val="005B1D41"/>
    <w:rsid w:val="00654737"/>
    <w:rsid w:val="006575AF"/>
    <w:rsid w:val="00667A92"/>
    <w:rsid w:val="00686071"/>
    <w:rsid w:val="007170B4"/>
    <w:rsid w:val="008E149E"/>
    <w:rsid w:val="009E0AB8"/>
    <w:rsid w:val="00A6077E"/>
    <w:rsid w:val="00AD4042"/>
    <w:rsid w:val="00B80FE5"/>
    <w:rsid w:val="00BB009C"/>
    <w:rsid w:val="00C5214D"/>
    <w:rsid w:val="00C92B1A"/>
    <w:rsid w:val="00D664F9"/>
    <w:rsid w:val="00FC26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snov">
    <w:name w:val="osnov"/>
    <w:basedOn w:val="a"/>
    <w:rsid w:val="00BB0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Основной текст Знак"/>
    <w:link w:val="a4"/>
    <w:rsid w:val="00BB009C"/>
    <w:rPr>
      <w:shd w:val="clear" w:color="auto" w:fill="FFFFFF"/>
    </w:rPr>
  </w:style>
  <w:style w:type="paragraph" w:styleId="a4">
    <w:name w:val="Body Text"/>
    <w:basedOn w:val="a"/>
    <w:link w:val="a3"/>
    <w:rsid w:val="00BB009C"/>
    <w:pPr>
      <w:shd w:val="clear" w:color="auto" w:fill="FFFFFF"/>
      <w:spacing w:after="120" w:line="211" w:lineRule="exact"/>
      <w:jc w:val="right"/>
    </w:pPr>
  </w:style>
  <w:style w:type="character" w:customStyle="1" w:styleId="1">
    <w:name w:val="Основной текст Знак1"/>
    <w:basedOn w:val="a0"/>
    <w:link w:val="a4"/>
    <w:uiPriority w:val="99"/>
    <w:semiHidden/>
    <w:rsid w:val="00BB009C"/>
  </w:style>
  <w:style w:type="character" w:customStyle="1" w:styleId="1TrebuchetMS145pt">
    <w:name w:val="Заголовок №1 + Trebuchet MS;14;5 pt"/>
    <w:basedOn w:val="a0"/>
    <w:rsid w:val="00BB009C"/>
    <w:rPr>
      <w:rFonts w:ascii="Trebuchet MS" w:eastAsia="Trebuchet MS" w:hAnsi="Trebuchet MS" w:cs="Trebuchet MS"/>
      <w:b w:val="0"/>
      <w:bCs w:val="0"/>
      <w:i w:val="0"/>
      <w:iCs w:val="0"/>
      <w:smallCaps w:val="0"/>
      <w:strike w:val="0"/>
      <w:spacing w:val="0"/>
      <w:sz w:val="29"/>
      <w:szCs w:val="29"/>
    </w:rPr>
  </w:style>
  <w:style w:type="paragraph" w:styleId="a5">
    <w:name w:val="List Paragraph"/>
    <w:basedOn w:val="a"/>
    <w:uiPriority w:val="34"/>
    <w:qFormat/>
    <w:rsid w:val="008E149E"/>
    <w:pPr>
      <w:ind w:left="720"/>
      <w:contextualSpacing/>
    </w:pPr>
  </w:style>
  <w:style w:type="table" w:styleId="a6">
    <w:name w:val="Table Grid"/>
    <w:basedOn w:val="a1"/>
    <w:uiPriority w:val="59"/>
    <w:rsid w:val="006860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4488474">
      <w:bodyDiv w:val="1"/>
      <w:marLeft w:val="0"/>
      <w:marRight w:val="0"/>
      <w:marTop w:val="0"/>
      <w:marBottom w:val="0"/>
      <w:divBdr>
        <w:top w:val="none" w:sz="0" w:space="0" w:color="auto"/>
        <w:left w:val="none" w:sz="0" w:space="0" w:color="auto"/>
        <w:bottom w:val="none" w:sz="0" w:space="0" w:color="auto"/>
        <w:right w:val="none" w:sz="0" w:space="0" w:color="auto"/>
      </w:divBdr>
    </w:div>
    <w:div w:id="195933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721</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Физика 1</cp:lastModifiedBy>
  <cp:revision>16</cp:revision>
  <dcterms:created xsi:type="dcterms:W3CDTF">2017-10-31T10:32:00Z</dcterms:created>
  <dcterms:modified xsi:type="dcterms:W3CDTF">2017-12-18T04:06:00Z</dcterms:modified>
</cp:coreProperties>
</file>